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C6" w:rsidRPr="0010160F" w:rsidRDefault="000075C3" w:rsidP="001016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sz w:val="28"/>
          <w:szCs w:val="28"/>
        </w:rPr>
        <w:t xml:space="preserve">Раздзел 2. </w:t>
      </w: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Гісторыя Беларусі ў паданнях і імёнах.</w:t>
      </w:r>
    </w:p>
    <w:p w:rsidR="000075C3" w:rsidRPr="0010160F" w:rsidRDefault="00D66039" w:rsidP="001016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Урок №11. Тэма: “</w:t>
      </w:r>
      <w:r w:rsidR="000075C3" w:rsidRPr="0010160F">
        <w:rPr>
          <w:rFonts w:ascii="Times New Roman" w:hAnsi="Times New Roman" w:cs="Times New Roman"/>
          <w:b/>
          <w:sz w:val="28"/>
          <w:szCs w:val="28"/>
          <w:lang w:val="be-BY"/>
        </w:rPr>
        <w:t>Усяслаў Чарадзей”</w:t>
      </w:r>
      <w:r w:rsidR="00716A8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(ТРІЗ- тэхналогія)</w:t>
      </w:r>
    </w:p>
    <w:p w:rsidR="000075C3" w:rsidRPr="0010160F" w:rsidRDefault="000075C3" w:rsidP="001016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: фарміраванне ў вучняў уяўлення аб полац</w:t>
      </w:r>
      <w:r w:rsidR="002E7AA5">
        <w:rPr>
          <w:rFonts w:ascii="Times New Roman" w:hAnsi="Times New Roman" w:cs="Times New Roman"/>
          <w:sz w:val="28"/>
          <w:szCs w:val="28"/>
          <w:lang w:val="be-BY"/>
        </w:rPr>
        <w:t>кім князю Усяславу Чарадзею як д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зяржаўным дзеючы.</w:t>
      </w:r>
    </w:p>
    <w:p w:rsidR="000075C3" w:rsidRPr="0010160F" w:rsidRDefault="000075C3" w:rsidP="001016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- на канец урока вучні </w:t>
      </w:r>
      <w:r w:rsidR="005F0ABE" w:rsidRPr="0010160F">
        <w:rPr>
          <w:rFonts w:ascii="Times New Roman" w:hAnsi="Times New Roman" w:cs="Times New Roman"/>
          <w:sz w:val="28"/>
          <w:szCs w:val="28"/>
          <w:lang w:val="be-BY"/>
        </w:rPr>
        <w:t>пазнаёмяцца з найбольш яркімі падзеямі гісторыі нашай краіны , якія звязаны з жыццём і дзейнасцю полацкага князя Усяслава Чарадзея</w:t>
      </w:r>
      <w:r w:rsidR="009E541F" w:rsidRPr="0010160F">
        <w:rPr>
          <w:rFonts w:ascii="Times New Roman" w:hAnsi="Times New Roman" w:cs="Times New Roman"/>
          <w:sz w:val="28"/>
          <w:szCs w:val="28"/>
          <w:lang w:val="be-BY"/>
        </w:rPr>
        <w:t>: умацаваннем магутнасці  Полацкага князя, будаўніцтвам храма Святой Сафіі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E541F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0ABE" w:rsidRPr="0010160F">
        <w:rPr>
          <w:rFonts w:ascii="Times New Roman" w:hAnsi="Times New Roman" w:cs="Times New Roman"/>
          <w:sz w:val="28"/>
          <w:szCs w:val="28"/>
          <w:lang w:val="be-BY"/>
        </w:rPr>
        <w:t>аб гістарычнай бітве на Нямізе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, аб першым успаміне города Мінску ў летапісу;</w:t>
      </w:r>
    </w:p>
    <w:p w:rsidR="000075C3" w:rsidRPr="0010160F" w:rsidRDefault="00AE2526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вучн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="005F0ABE" w:rsidRPr="0010160F">
        <w:rPr>
          <w:rFonts w:ascii="Times New Roman" w:hAnsi="Times New Roman" w:cs="Times New Roman"/>
          <w:sz w:val="28"/>
          <w:szCs w:val="28"/>
          <w:lang w:val="be-BY"/>
        </w:rPr>
        <w:t>засво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яць 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>паняцце “дружына”;</w:t>
      </w:r>
    </w:p>
    <w:p w:rsidR="000075C3" w:rsidRPr="0010160F" w:rsidRDefault="00AE2526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працягнецца 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>фармірава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нне умення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працаваць з партрэтам</w:t>
      </w:r>
      <w:r w:rsidR="005F0ABE" w:rsidRPr="0010160F">
        <w:rPr>
          <w:rFonts w:ascii="Times New Roman" w:hAnsi="Times New Roman" w:cs="Times New Roman"/>
          <w:sz w:val="28"/>
          <w:szCs w:val="28"/>
          <w:lang w:val="be-BY"/>
        </w:rPr>
        <w:t>і гістарычных асоб</w:t>
      </w:r>
      <w:r w:rsidR="002E7AA5">
        <w:rPr>
          <w:rFonts w:ascii="Times New Roman" w:hAnsi="Times New Roman" w:cs="Times New Roman"/>
          <w:sz w:val="28"/>
          <w:szCs w:val="28"/>
          <w:lang w:val="be-BY"/>
        </w:rPr>
        <w:t>, малюнкамі, атласам, слоўнікам, табліцамі;</w:t>
      </w:r>
      <w:r w:rsidR="000A1D72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075C3" w:rsidRPr="0010160F" w:rsidRDefault="002E7AA5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ў</w:t>
      </w:r>
      <w:r w:rsidR="00AE2526" w:rsidRPr="0010160F">
        <w:rPr>
          <w:rFonts w:ascii="Times New Roman" w:hAnsi="Times New Roman" w:cs="Times New Roman"/>
          <w:sz w:val="28"/>
          <w:szCs w:val="28"/>
          <w:lang w:val="be-BY"/>
        </w:rPr>
        <w:t>свядомяць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E2526" w:rsidRPr="0010160F">
        <w:rPr>
          <w:rFonts w:ascii="Times New Roman" w:hAnsi="Times New Roman" w:cs="Times New Roman"/>
          <w:sz w:val="28"/>
          <w:szCs w:val="28"/>
          <w:lang w:val="be-BY"/>
        </w:rPr>
        <w:t>маральныя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правіл</w:t>
      </w:r>
      <w:r w:rsidR="00AE2526" w:rsidRPr="0010160F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на аснове азнаямленн</w:t>
      </w:r>
      <w:r w:rsidR="000A1D72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я з дзейнасцю Усяслава Чарадзея; </w:t>
      </w:r>
    </w:p>
    <w:p w:rsidR="000A1D72" w:rsidRPr="0010160F" w:rsidRDefault="002E7AA5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будуць развіваць</w:t>
      </w:r>
      <w:r w:rsidR="000A1D72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разуменне карысных вынікаў дзейнасці гістарычных асоб на прыкладзе жыцця  полацкага князя Усяслава;</w:t>
      </w:r>
    </w:p>
    <w:p w:rsidR="00213BBA" w:rsidRPr="0010160F" w:rsidRDefault="00AE2526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працяг</w:t>
      </w:r>
      <w:r w:rsidR="002E7AA5">
        <w:rPr>
          <w:rFonts w:ascii="Times New Roman" w:hAnsi="Times New Roman" w:cs="Times New Roman"/>
          <w:sz w:val="28"/>
          <w:szCs w:val="28"/>
          <w:lang w:val="be-BY"/>
        </w:rPr>
        <w:t>нуць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>развіваць мову</w:t>
      </w:r>
      <w:r w:rsidR="00213BBA" w:rsidRPr="0010160F">
        <w:rPr>
          <w:rFonts w:ascii="Times New Roman" w:hAnsi="Times New Roman" w:cs="Times New Roman"/>
          <w:sz w:val="28"/>
          <w:szCs w:val="28"/>
          <w:lang w:val="be-BY"/>
        </w:rPr>
        <w:t>, мышленне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5F0ABE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кругагляд вучняў</w:t>
      </w:r>
      <w:r w:rsidR="00213BBA" w:rsidRPr="0010160F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0075C3" w:rsidRPr="0010160F" w:rsidRDefault="002E7AA5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пашыраць актыўны слоўнік</w:t>
      </w:r>
      <w:r w:rsidR="000075C3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213BBA" w:rsidRPr="0010160F">
        <w:rPr>
          <w:rFonts w:ascii="Times New Roman" w:hAnsi="Times New Roman" w:cs="Times New Roman"/>
          <w:sz w:val="28"/>
          <w:szCs w:val="28"/>
          <w:lang w:val="be-BY"/>
        </w:rPr>
        <w:t>вуч</w:t>
      </w:r>
      <w:r>
        <w:rPr>
          <w:rFonts w:ascii="Times New Roman" w:hAnsi="Times New Roman" w:cs="Times New Roman"/>
          <w:sz w:val="28"/>
          <w:szCs w:val="28"/>
          <w:lang w:val="be-BY"/>
        </w:rPr>
        <w:t>ацца</w:t>
      </w:r>
      <w:r w:rsidR="00213BBA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запісваць і чытаць радавод гістарычнай асобы;</w:t>
      </w:r>
    </w:p>
    <w:p w:rsidR="002C7B94" w:rsidRPr="0010160F" w:rsidRDefault="002C7B94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на прыкладах гістарычнай барацьбы  палачан з ворагамі </w:t>
      </w:r>
      <w:r w:rsidR="002E7AA5">
        <w:rPr>
          <w:rFonts w:ascii="Times New Roman" w:hAnsi="Times New Roman" w:cs="Times New Roman"/>
          <w:sz w:val="28"/>
          <w:szCs w:val="28"/>
          <w:lang w:val="be-BY"/>
        </w:rPr>
        <w:t xml:space="preserve">будуць 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выхоўвац</w:t>
      </w:r>
      <w:r w:rsidR="002E7AA5">
        <w:rPr>
          <w:rFonts w:ascii="Times New Roman" w:hAnsi="Times New Roman" w:cs="Times New Roman"/>
          <w:sz w:val="28"/>
          <w:szCs w:val="28"/>
          <w:lang w:val="be-BY"/>
        </w:rPr>
        <w:t>ца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патрыятычныя пачуцці і шаноўныя адносіны да тых, хто ў барацьбе за незалежнасть саёй Бацькаўшчыны ахвяраваў самым каштоўным – сваім жыццём.</w:t>
      </w:r>
    </w:p>
    <w:p w:rsidR="00213BBA" w:rsidRPr="0010160F" w:rsidRDefault="00213BBA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скласці спрыяльныя ўмовы да самастой</w:t>
      </w:r>
      <w:r w:rsidR="00AE2526" w:rsidRPr="0010160F">
        <w:rPr>
          <w:rFonts w:ascii="Times New Roman" w:hAnsi="Times New Roman" w:cs="Times New Roman"/>
          <w:sz w:val="28"/>
          <w:szCs w:val="28"/>
          <w:lang w:val="be-BY"/>
        </w:rPr>
        <w:t>най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, групавой і калектыўнай працы;</w:t>
      </w:r>
    </w:p>
    <w:p w:rsidR="00213BBA" w:rsidRPr="0010160F" w:rsidRDefault="00213BBA" w:rsidP="001016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скласці ўмовы поспеху.</w:t>
      </w:r>
    </w:p>
    <w:p w:rsidR="00213BBA" w:rsidRPr="0010160F" w:rsidRDefault="00213BBA" w:rsidP="0010160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- С.В. Паноў, С.В. Тарасаў, падручнік “Чалавек і свет. Мая Радзіма – Беларусь” 4 кл., Мінск, выдавецкі центр БДУ, 2018г.,166с.</w:t>
      </w:r>
    </w:p>
    <w:p w:rsidR="00213BBA" w:rsidRPr="0010160F" w:rsidRDefault="002E7AA5" w:rsidP="0010160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-Т.М.Шарамецьева, рабочы сшы</w:t>
      </w:r>
      <w:r w:rsidR="00213BBA" w:rsidRPr="0010160F">
        <w:rPr>
          <w:rFonts w:ascii="Times New Roman" w:hAnsi="Times New Roman" w:cs="Times New Roman"/>
          <w:sz w:val="28"/>
          <w:szCs w:val="28"/>
          <w:lang w:val="be-BY"/>
        </w:rPr>
        <w:t>так “Чалавек і свет. Мая Радзіма – Беларусь” 4 кл., Мінск,Кузьма, 2018г., 40с.</w:t>
      </w:r>
    </w:p>
    <w:p w:rsidR="00213BBA" w:rsidRDefault="00213BBA" w:rsidP="0010160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-Атлас “Чалавек і свет. Мая Радзіма – Беларусь” 4 кл., Мінск, 2018г.</w:t>
      </w:r>
    </w:p>
    <w:p w:rsidR="000A1409" w:rsidRPr="000A1409" w:rsidRDefault="000A1409" w:rsidP="0010160F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1409">
        <w:rPr>
          <w:rFonts w:ascii="Times New Roman" w:hAnsi="Times New Roman" w:cs="Times New Roman"/>
          <w:b/>
          <w:sz w:val="28"/>
          <w:szCs w:val="28"/>
          <w:lang w:val="be-BY"/>
        </w:rPr>
        <w:t>На 20 хвіліне фізмінутка.</w:t>
      </w:r>
    </w:p>
    <w:p w:rsidR="000075C3" w:rsidRPr="0010160F" w:rsidRDefault="005A5871" w:rsidP="001016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  <w:r w:rsidR="00AE2526" w:rsidRPr="0010160F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B15141" w:rsidRPr="0010160F" w:rsidRDefault="00B15141" w:rsidP="0010160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момант.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Па садзе, садзе зялёным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>Хадзіла-гуляла маладая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 княгіня Марфа Усяславаўна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Яна з каменя скочыла на лютага змея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lastRenderedPageBreak/>
        <w:t>- Абвіўся той люты змей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 Вакол чобата з зялен-сафяну,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Вакол панчошкі шаўковай,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>Хобатам бе па белым сцягне.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ў тую пару княгіня понас панесла,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понас панесла і дзіця нарадзіла.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 і на небе ўзышоў светлы месяц,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 ў Кіеве нарадзіўся волат магутны,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Як бы малады Волх Усяславіч: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Падрыжала сырая зямля,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Здрыгнулася слаўнае царства Індыйскае,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Нават сіняе мора ўскалыхнулася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Дзеля нараджэння волата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Маладога волха Усяславіча;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Рыбы пайшлі ў марскую глыбіню,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Птушкі паляцелі высока ў нябёсы,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Туры ды алені за горы падаліся,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Зайцы і лісіцы - у гушчары,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 ваўкі, мядзведзі - па ельніках, </w:t>
      </w:r>
    </w:p>
    <w:p w:rsidR="001D10FB" w:rsidRPr="0010160F" w:rsidRDefault="001D10FB" w:rsidP="0010160F">
      <w:pPr>
        <w:pStyle w:val="a3"/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>Сабалі і куніцы - па астравах.</w:t>
      </w:r>
    </w:p>
    <w:p w:rsidR="00B15141" w:rsidRPr="0010160F" w:rsidRDefault="001D10FB" w:rsidP="002E7AA5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B15141" w:rsidRPr="0010160F">
        <w:rPr>
          <w:rFonts w:ascii="Times New Roman" w:hAnsi="Times New Roman" w:cs="Times New Roman"/>
          <w:b/>
          <w:sz w:val="28"/>
          <w:szCs w:val="28"/>
          <w:lang w:val="be-BY"/>
        </w:rPr>
        <w:t>Праверка дамашняга задання.</w:t>
      </w:r>
    </w:p>
    <w:p w:rsidR="00B15141" w:rsidRPr="0010160F" w:rsidRDefault="006E7550" w:rsidP="0010160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Запоўніце “Сістэмны аператар”</w:t>
      </w:r>
    </w:p>
    <w:tbl>
      <w:tblPr>
        <w:tblStyle w:val="a6"/>
        <w:tblW w:w="0" w:type="auto"/>
        <w:tblInd w:w="720" w:type="dxa"/>
        <w:tblLook w:val="04A0"/>
      </w:tblPr>
      <w:tblGrid>
        <w:gridCol w:w="2950"/>
        <w:gridCol w:w="2950"/>
        <w:gridCol w:w="2951"/>
      </w:tblGrid>
      <w:tr w:rsidR="006E7550" w:rsidRPr="0010160F" w:rsidTr="006E7550">
        <w:tc>
          <w:tcPr>
            <w:tcW w:w="3190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3190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3191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</w:tr>
      <w:tr w:rsidR="006E7550" w:rsidRPr="0010160F" w:rsidTr="006E7550">
        <w:tc>
          <w:tcPr>
            <w:tcW w:w="3190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3190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3191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  <w:tr w:rsidR="006E7550" w:rsidRPr="0010160F" w:rsidTr="006E7550">
        <w:tc>
          <w:tcPr>
            <w:tcW w:w="3190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3190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3191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</w:tr>
    </w:tbl>
    <w:p w:rsidR="006E7550" w:rsidRPr="0010160F" w:rsidRDefault="00C3305F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На дошц</w:t>
      </w:r>
      <w:r w:rsidR="00200394" w:rsidRPr="0010160F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 размешчаны партрэты гістарычных асоб. Дзецям прапануецца назваць, каго яны ведаюць. Калі няма адказу, то прапаную ім разгадаць імя гістарычнай асобы, карыстаючыся шыфрам.</w:t>
      </w:r>
    </w:p>
    <w:p w:rsidR="005029B0" w:rsidRPr="0010160F" w:rsidRDefault="00DC6C24" w:rsidP="005029B0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b/>
          <w:i/>
          <w:sz w:val="28"/>
          <w:szCs w:val="28"/>
          <w:lang w:val="be-BY"/>
        </w:rPr>
        <w:t>Работа ў парах:</w:t>
      </w:r>
      <w:r w:rsidR="005029B0" w:rsidRPr="005029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029B0">
        <w:rPr>
          <w:rFonts w:ascii="Times New Roman" w:hAnsi="Times New Roman" w:cs="Times New Roman"/>
          <w:sz w:val="28"/>
          <w:szCs w:val="28"/>
          <w:lang w:val="be-BY"/>
        </w:rPr>
        <w:t>Ключ: ц</w:t>
      </w:r>
      <w:r w:rsidR="005029B0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ыфры (нумар старонкі падручніка)- цыфры (нумар радка на старонцы)- цыфры ( </w:t>
      </w:r>
      <w:r w:rsidR="005029B0">
        <w:rPr>
          <w:rFonts w:ascii="Times New Roman" w:hAnsi="Times New Roman" w:cs="Times New Roman"/>
          <w:sz w:val="28"/>
          <w:szCs w:val="28"/>
          <w:lang w:val="be-BY"/>
        </w:rPr>
        <w:t xml:space="preserve">літара </w:t>
      </w:r>
      <w:r w:rsidR="005029B0" w:rsidRPr="0010160F">
        <w:rPr>
          <w:rFonts w:ascii="Times New Roman" w:hAnsi="Times New Roman" w:cs="Times New Roman"/>
          <w:sz w:val="28"/>
          <w:szCs w:val="28"/>
          <w:lang w:val="be-BY"/>
        </w:rPr>
        <w:t>па ліку</w:t>
      </w:r>
      <w:r w:rsidR="005029B0"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 w:rsidR="005029B0"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 гэтым радку).</w:t>
      </w:r>
    </w:p>
    <w:p w:rsidR="00200394" w:rsidRPr="0010160F" w:rsidRDefault="00200394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Рагвалод- 143-1-4; 147-4-2; 106-1-7; 136-8-1; 83-4-2; 53-3-5; 5-1-4;99-4-6.</w:t>
      </w:r>
    </w:p>
    <w:p w:rsidR="00A65C1B" w:rsidRPr="0010160F" w:rsidRDefault="00A65C1B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Гарыслава- 99</w:t>
      </w:r>
      <w:r w:rsidR="005029B0">
        <w:rPr>
          <w:rFonts w:ascii="Times New Roman" w:hAnsi="Times New Roman" w:cs="Times New Roman"/>
          <w:sz w:val="28"/>
          <w:szCs w:val="28"/>
          <w:lang w:val="be-BY"/>
        </w:rPr>
        <w:t xml:space="preserve">-4-2; 59-4-2; 73-1-9; 135-1-4; 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71-2-6; 29-2-1; 79-2-2; 103-10-2; 109-5-2.</w:t>
      </w:r>
    </w:p>
    <w:p w:rsidR="00A65C1B" w:rsidRPr="0010160F" w:rsidRDefault="00A65C1B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 xml:space="preserve">Рагнеда- 115-6-3; 45-4-4; </w:t>
      </w:r>
      <w:r w:rsidR="00DC6C24" w:rsidRPr="0010160F">
        <w:rPr>
          <w:rFonts w:ascii="Times New Roman" w:hAnsi="Times New Roman" w:cs="Times New Roman"/>
          <w:sz w:val="28"/>
          <w:szCs w:val="28"/>
          <w:lang w:val="be-BY"/>
        </w:rPr>
        <w:t>57-2-10; 63-2-5; 69-3-12; 88-9-6; 91-4-4.</w:t>
      </w:r>
    </w:p>
    <w:p w:rsidR="00DC6C24" w:rsidRPr="0010160F" w:rsidRDefault="00DC6C24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Анастасія- 109-5-2; 71-1-2; 79-2-2; 56-2-3; 112-2-3; 59-4-2; 129-5-7;  135-3-6: 150-1-2.</w:t>
      </w:r>
    </w:p>
    <w:p w:rsidR="00A65C1B" w:rsidRPr="0010160F" w:rsidRDefault="00A65C1B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Уладзімір- 25-5-1; 37-2-3; 45-4-4; 55-1-2; 65-2-12; 94-2-3; 103-2-1; 106-2-1; 115-6-3.</w:t>
      </w:r>
    </w:p>
    <w:p w:rsidR="00A65C1B" w:rsidRPr="0010160F" w:rsidRDefault="00A65C1B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Ізяслаў- 106-2-1; 88-7-4; 79-2-8; 99-7-3; 66-4-5; 91-4-4; 108-2-7.</w:t>
      </w:r>
    </w:p>
    <w:p w:rsidR="00A65C1B" w:rsidRPr="0010160F" w:rsidRDefault="00A65C1B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lastRenderedPageBreak/>
        <w:t>Брачыслаў – 109-7-1; 143-1</w:t>
      </w:r>
      <w:r w:rsidR="005029B0">
        <w:rPr>
          <w:rFonts w:ascii="Times New Roman" w:hAnsi="Times New Roman" w:cs="Times New Roman"/>
          <w:sz w:val="28"/>
          <w:szCs w:val="28"/>
          <w:lang w:val="be-BY"/>
        </w:rPr>
        <w:t xml:space="preserve">-4; 147-4-2; 66-1-10; 135-1-4; 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71-2-6; 29-2-1; 103-10-2; 11-4-13.</w:t>
      </w:r>
    </w:p>
    <w:p w:rsidR="00DC6C24" w:rsidRPr="0010160F" w:rsidRDefault="00DC6C24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Усяслаў- 5-6-1; 34-3-4; 79-2-8; 99-7-3; 66-4-5; 91-4-4; 108-2-7.</w:t>
      </w:r>
    </w:p>
    <w:p w:rsidR="00DC6C24" w:rsidRDefault="00DC6C24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160F">
        <w:rPr>
          <w:rFonts w:ascii="Times New Roman" w:hAnsi="Times New Roman" w:cs="Times New Roman"/>
          <w:sz w:val="28"/>
          <w:szCs w:val="28"/>
          <w:lang w:val="be-BY"/>
        </w:rPr>
        <w:t>Ярас</w:t>
      </w:r>
      <w:r w:rsidR="005029B0">
        <w:rPr>
          <w:rFonts w:ascii="Times New Roman" w:hAnsi="Times New Roman" w:cs="Times New Roman"/>
          <w:sz w:val="28"/>
          <w:szCs w:val="28"/>
          <w:lang w:val="be-BY"/>
        </w:rPr>
        <w:t xml:space="preserve">лаў- 71-9-6; 143-1-4; 147-4-2; </w:t>
      </w:r>
      <w:r w:rsidRPr="0010160F">
        <w:rPr>
          <w:rFonts w:ascii="Times New Roman" w:hAnsi="Times New Roman" w:cs="Times New Roman"/>
          <w:sz w:val="28"/>
          <w:szCs w:val="28"/>
          <w:lang w:val="be-BY"/>
        </w:rPr>
        <w:t>71-2-6; 29-2-1; 103-10-2; 11-4-13.</w:t>
      </w:r>
    </w:p>
    <w:p w:rsidR="002A0018" w:rsidRPr="0010160F" w:rsidRDefault="002A0018" w:rsidP="0010160F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2268"/>
        <w:gridCol w:w="3119"/>
        <w:gridCol w:w="2039"/>
        <w:gridCol w:w="2037"/>
      </w:tblGrid>
      <w:tr w:rsidR="005D48DC" w:rsidRPr="0010160F" w:rsidTr="002E7AA5">
        <w:tc>
          <w:tcPr>
            <w:tcW w:w="2268" w:type="dxa"/>
          </w:tcPr>
          <w:p w:rsidR="007F2D09" w:rsidRPr="0010160F" w:rsidRDefault="007F2D0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Прыйшоў з-за мора,</w:t>
            </w:r>
          </w:p>
          <w:p w:rsidR="007F2D09" w:rsidRPr="0010160F" w:rsidRDefault="007F2D0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Паўночная Нарвегія, 10ст. княствы-фюлькі,</w:t>
            </w:r>
          </w:p>
          <w:p w:rsidR="007F2D09" w:rsidRPr="0010160F" w:rsidRDefault="007F2D0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адно з якіх называлася Рогаланд.</w:t>
            </w:r>
          </w:p>
        </w:tc>
        <w:tc>
          <w:tcPr>
            <w:tcW w:w="3119" w:type="dxa"/>
          </w:tcPr>
          <w:p w:rsidR="007F2D09" w:rsidRPr="0010160F" w:rsidRDefault="007F2D0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39" w:type="dxa"/>
          </w:tcPr>
          <w:p w:rsidR="007F2D09" w:rsidRPr="0010160F" w:rsidRDefault="007F2D0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37" w:type="dxa"/>
          </w:tcPr>
          <w:p w:rsidR="007F2D09" w:rsidRPr="0010160F" w:rsidRDefault="007F2D0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5D48DC" w:rsidRPr="0010160F" w:rsidTr="002E7AA5">
        <w:tc>
          <w:tcPr>
            <w:tcW w:w="2268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6) Полацкае княства. Рагвалод</w:t>
            </w:r>
          </w:p>
          <w:p w:rsidR="005D48DC" w:rsidRPr="0010160F" w:rsidRDefault="005D48DC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025" cy="1162050"/>
                  <wp:effectExtent l="19050" t="0" r="0" b="0"/>
                  <wp:docPr id="10" name="Рисунок 8" descr="Rogvol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gvolod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(2 сыны і дачка Рагнеда)</w:t>
            </w:r>
          </w:p>
        </w:tc>
        <w:tc>
          <w:tcPr>
            <w:tcW w:w="3119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4) Кіеўская Русь</w:t>
            </w:r>
          </w:p>
        </w:tc>
        <w:tc>
          <w:tcPr>
            <w:tcW w:w="2039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  <w:r w:rsidR="002545F0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) Полацкае княства: Ізяслаў </w:t>
            </w:r>
            <w:r w:rsidR="002545F0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sym w:font="Wingdings" w:char="F0E0"/>
            </w:r>
          </w:p>
          <w:p w:rsidR="002545F0" w:rsidRPr="0010160F" w:rsidRDefault="002545F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Брачыслаў</w:t>
            </w:r>
          </w:p>
          <w:p w:rsidR="002545F0" w:rsidRPr="0010160F" w:rsidRDefault="002545F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sym w:font="Wingdings" w:char="F0E2"/>
            </w:r>
          </w:p>
        </w:tc>
        <w:tc>
          <w:tcPr>
            <w:tcW w:w="2037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5D48DC" w:rsidRPr="0010160F" w:rsidTr="002E7AA5">
        <w:tc>
          <w:tcPr>
            <w:tcW w:w="2268" w:type="dxa"/>
          </w:tcPr>
          <w:p w:rsidR="005D48DC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2) 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be-BY"/>
              </w:rPr>
              <w:t>Рагнеда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Рагвалодаў</w:t>
            </w:r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 </w:t>
            </w:r>
            <w:r w:rsidR="00C3305F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(каля 960-1000)</w:t>
            </w:r>
          </w:p>
          <w:p w:rsidR="005D48DC" w:rsidRPr="0010160F" w:rsidRDefault="005D48DC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221894"/>
                  <wp:effectExtent l="19050" t="0" r="0" b="0"/>
                  <wp:docPr id="11" name="Рисунок 10" descr="Рогне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гнеда 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43" cy="122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8DC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 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be-BY"/>
              </w:rPr>
              <w:t>Уладзімір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Святаславіч</w:t>
            </w:r>
            <w:r w:rsidR="00C3305F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(каля 960-15.07.1015)</w:t>
            </w:r>
          </w:p>
          <w:p w:rsidR="005D48DC" w:rsidRPr="0010160F" w:rsidRDefault="005D48DC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0125" cy="1358379"/>
                  <wp:effectExtent l="19050" t="0" r="9525" b="0"/>
                  <wp:docPr id="12" name="Рисунок 11" descr="dea59fce1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59fce18b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6" cy="136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550" w:rsidRPr="0010160F" w:rsidRDefault="006E7550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3A13DD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 xml:space="preserve">1) 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highlight w:val="yellow"/>
                <w:lang w:val="be-BY"/>
              </w:rPr>
              <w:t>Яраслаў</w:t>
            </w: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Мудры</w:t>
            </w:r>
          </w:p>
          <w:p w:rsidR="003A13DD" w:rsidRPr="0010160F" w:rsidRDefault="003A13DD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</w:t>
            </w:r>
            <w:r w:rsidRPr="0010160F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be-BY"/>
              </w:rPr>
              <w:t>Ярасла́ў-Георгій Уладзіміравіч «Му́дры»</w:t>
            </w:r>
            <w:r w:rsidRPr="0010160F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10160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be-BY"/>
              </w:rPr>
              <w:t>або</w:t>
            </w:r>
            <w:r w:rsidRPr="0010160F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10160F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be-BY"/>
              </w:rPr>
              <w:t>«Скупы»)</w:t>
            </w:r>
          </w:p>
          <w:p w:rsidR="006E7550" w:rsidRPr="0010160F" w:rsidRDefault="003A13DD" w:rsidP="0010160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>988—989 гадах-</w:t>
            </w:r>
          </w:p>
          <w:p w:rsidR="003A13DD" w:rsidRPr="0010160F" w:rsidRDefault="00655049" w:rsidP="0010160F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be-BY"/>
              </w:rPr>
            </w:pPr>
            <w:hyperlink r:id="rId10" w:tooltip="20 лютага" w:history="1">
              <w:r w:rsidR="003A13DD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  <w:lang w:val="be-BY"/>
                </w:rPr>
                <w:t>20 лютага</w:t>
              </w:r>
            </w:hyperlink>
            <w:r w:rsidR="003A13DD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1" w:history="1">
              <w:r w:rsidR="003A13DD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  <w:lang w:val="be-BY"/>
                </w:rPr>
                <w:t>1054</w:t>
              </w:r>
            </w:hyperlink>
            <w:r w:rsidR="003A13DD" w:rsidRPr="0010160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be-BY"/>
              </w:rPr>
              <w:t>,</w:t>
            </w:r>
          </w:p>
          <w:p w:rsidR="003A13DD" w:rsidRPr="0010160F" w:rsidRDefault="003A13DD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859666"/>
                  <wp:effectExtent l="19050" t="0" r="9525" b="0"/>
                  <wp:docPr id="1" name="Рисунок 0" descr="Yaroslav_the_Wis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oslav_the_Wise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871" cy="186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  <w:r w:rsidR="002545F0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 Усяслаў</w:t>
            </w:r>
          </w:p>
          <w:p w:rsidR="003A13DD" w:rsidRPr="0010160F" w:rsidRDefault="002545F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Чарадзей</w:t>
            </w:r>
          </w:p>
          <w:p w:rsidR="003A13DD" w:rsidRPr="0010160F" w:rsidRDefault="003A13DD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(29.07.1029 -14.04.1101)</w:t>
            </w:r>
          </w:p>
          <w:p w:rsidR="002545F0" w:rsidRPr="0010160F" w:rsidRDefault="003A13DD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697832"/>
                  <wp:effectExtent l="19050" t="0" r="9525" b="0"/>
                  <wp:docPr id="5" name="Рисунок 3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0" cy="16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:rsidR="006E7550" w:rsidRPr="0010160F" w:rsidRDefault="00D460C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Сабор Святой Сафіі</w:t>
            </w:r>
          </w:p>
          <w:p w:rsidR="003A13DD" w:rsidRPr="0010160F" w:rsidRDefault="003A13DD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316736"/>
                  <wp:effectExtent l="19050" t="0" r="0" b="0"/>
                  <wp:docPr id="6" name="Рисунок 5" descr="367523_4_i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7523_4_i_00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8DC" w:rsidRPr="005029B0" w:rsidTr="002E7AA5">
        <w:tc>
          <w:tcPr>
            <w:tcW w:w="2268" w:type="dxa"/>
          </w:tcPr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7)2 дачкі: Прадслава, Праміслава.</w:t>
            </w:r>
          </w:p>
          <w:p w:rsidR="005D48DC" w:rsidRPr="0010160F" w:rsidRDefault="005D48DC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4с</w:t>
            </w:r>
            <w:r w:rsidR="006E7550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ыны:</w:t>
            </w:r>
          </w:p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highlight w:val="yellow"/>
                <w:lang w:val="be-BY"/>
              </w:rPr>
              <w:t>Яраслаў,</w:t>
            </w:r>
          </w:p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Мсціслаў,</w:t>
            </w:r>
          </w:p>
          <w:p w:rsidR="006E7550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Усевалад,</w:t>
            </w:r>
          </w:p>
          <w:p w:rsidR="005D48DC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be-BY"/>
              </w:rPr>
              <w:t>Ізяслаў</w:t>
            </w:r>
          </w:p>
          <w:p w:rsidR="006E7550" w:rsidRPr="0010160F" w:rsidRDefault="005D48DC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352551"/>
                  <wp:effectExtent l="19050" t="0" r="0" b="0"/>
                  <wp:docPr id="8" name="Рисунок 6" descr="DSC0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99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5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D48DC" w:rsidRPr="0010160F" w:rsidRDefault="006E755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5)</w:t>
            </w:r>
            <w:r w:rsidR="002545F0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hyperlink r:id="rId16" w:tooltip="Лізавета Яраслаўна (няма такой старонкі)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Лізавета Яраслаўна</w:t>
              </w:r>
            </w:hyperlink>
            <w:hyperlink r:id="rId17" w:tooltip="d:Q2284422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vertAlign w:val="superscript"/>
                  <w:lang w:val="be-BY"/>
                </w:rPr>
                <w:t>[</w:t>
              </w:r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vertAlign w:val="superscript"/>
                </w:rPr>
                <w:t>d</w:t>
              </w:r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vertAlign w:val="superscript"/>
                  <w:lang w:val="be-BY"/>
                </w:rPr>
                <w:t>]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hyperlink r:id="rId18" w:tooltip="Анастасія Яраслаўна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Анастасія Яраслаўна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</w:t>
            </w:r>
            <w:hyperlink r:id="rId19" w:tooltip="Ганна Кіеўская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Ганна Кіеўская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   </w:t>
            </w:r>
            <w:hyperlink r:id="rId20" w:tooltip="Ізяслаў Яраславіч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Ізяслаў Яраславіч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</w:t>
            </w:r>
            <w:hyperlink r:id="rId21" w:tooltip="Святаслаў Яраславіч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Святаслаў Яраславіч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</w:t>
            </w:r>
            <w:hyperlink r:id="rId22" w:tooltip="Усевалад Яраславіч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Усевалад Яраславіч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</w:t>
            </w:r>
            <w:hyperlink r:id="rId23" w:tooltip="Ігар Яраславіч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Ігар Яраславіч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 </w:t>
            </w:r>
            <w:hyperlink r:id="rId24" w:tooltip="Уладзімір Яраславіч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Уладзімір Яраславіч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      </w:t>
            </w:r>
            <w:hyperlink r:id="rId25" w:tooltip="Ілья Яраславіч (няма такой старонкі)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Ілья Яраславіч</w:t>
              </w:r>
            </w:hyperlink>
            <w:hyperlink r:id="rId26" w:tooltip="d:Q4200020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vertAlign w:val="superscript"/>
                  <w:lang w:val="be-BY"/>
                </w:rPr>
                <w:t>[</w:t>
              </w:r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vertAlign w:val="superscript"/>
                </w:rPr>
                <w:t>d</w:t>
              </w:r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vertAlign w:val="superscript"/>
                  <w:lang w:val="be-BY"/>
                </w:rPr>
                <w:t>]</w:t>
              </w:r>
            </w:hyperlink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     </w:t>
            </w:r>
            <w:hyperlink r:id="rId27" w:tooltip="Вячаслаў Яраславіч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Вячаслаў Яраславіч</w:t>
              </w:r>
            </w:hyperlink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D48DC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                        </w:t>
            </w:r>
            <w:r w:rsidR="005D48DC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28" w:tooltip="Агата (жонка Эдуарда Выгнанніка)" w:history="1">
              <w:r w:rsidR="005D48DC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Агата Кіеўская</w:t>
              </w:r>
            </w:hyperlink>
          </w:p>
          <w:tbl>
            <w:tblPr>
              <w:tblpPr w:leftFromText="285" w:rightFromText="45" w:bottomFromText="120" w:vertAnchor="text" w:tblpXSpec="right" w:tblpYSpec="center"/>
              <w:tblW w:w="4680" w:type="dxa"/>
              <w:tblCellSpacing w:w="15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45"/>
              <w:gridCol w:w="2835"/>
            </w:tblGrid>
            <w:tr w:rsidR="005D48DC" w:rsidRPr="005029B0" w:rsidTr="005D48DC">
              <w:trPr>
                <w:tblCellSpacing w:w="15" w:type="dxa"/>
              </w:trPr>
              <w:tc>
                <w:tcPr>
                  <w:tcW w:w="1800" w:type="dxa"/>
                  <w:shd w:val="clear" w:color="auto" w:fill="EEEEEE"/>
                  <w:hideMark/>
                </w:tcPr>
                <w:p w:rsidR="005D48DC" w:rsidRPr="0010160F" w:rsidRDefault="005D48DC" w:rsidP="0010160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2790" w:type="dxa"/>
                  <w:shd w:val="clear" w:color="auto" w:fill="F9F9F9"/>
                  <w:hideMark/>
                </w:tcPr>
                <w:p w:rsidR="005D48DC" w:rsidRPr="0010160F" w:rsidRDefault="005D48DC" w:rsidP="0010160F">
                  <w:pPr>
                    <w:spacing w:line="240" w:lineRule="auto"/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lang w:val="be-BY"/>
                    </w:rPr>
                  </w:pPr>
                </w:p>
              </w:tc>
            </w:tr>
          </w:tbl>
          <w:p w:rsidR="005D48DC" w:rsidRPr="0010160F" w:rsidRDefault="005D48DC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545F0" w:rsidRPr="0010160F" w:rsidRDefault="002545F0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39" w:type="dxa"/>
          </w:tcPr>
          <w:p w:rsidR="005D48DC" w:rsidRPr="0010160F" w:rsidRDefault="006E7550" w:rsidP="0010160F">
            <w:pPr>
              <w:pStyle w:val="a3"/>
              <w:ind w:left="0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9F9F9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  <w:r w:rsidR="002545F0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  <w:r w:rsidR="003A13DD"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hyperlink r:id="rId29" w:tooltip="Давыд Усяслававіч" w:history="1">
              <w:r w:rsidR="003A13DD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9F9F9"/>
                  <w:lang w:val="be-BY"/>
                </w:rPr>
                <w:t>Давыд</w:t>
              </w:r>
            </w:hyperlink>
            <w:r w:rsidR="003A13DD" w:rsidRPr="0010160F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  <w:lang w:val="be-BY"/>
              </w:rPr>
              <w:t>,</w:t>
            </w:r>
            <w:r w:rsidR="003A13DD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 </w:t>
            </w:r>
            <w:hyperlink r:id="rId30" w:tooltip="Глеб Менскі" w:history="1">
              <w:r w:rsidR="003A13DD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9F9F9"/>
                  <w:lang w:val="be-BY"/>
                </w:rPr>
                <w:t>Глеб</w:t>
              </w:r>
            </w:hyperlink>
            <w:r w:rsidR="003A13DD" w:rsidRPr="0010160F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  <w:lang w:val="be-BY"/>
              </w:rPr>
              <w:t>, Раман, Расьціслаў, Сьвятаслаў-Юры,</w:t>
            </w:r>
            <w:r w:rsidR="003A13DD" w:rsidRPr="00101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 </w:t>
            </w:r>
          </w:p>
          <w:p w:rsidR="006E7550" w:rsidRPr="0010160F" w:rsidRDefault="00655049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hyperlink r:id="rId31" w:tooltip="Рагвалод-Барыс Усяславіч" w:history="1">
              <w:r w:rsidR="003A13DD" w:rsidRPr="0010160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9F9F9"/>
                  <w:lang w:val="be-BY"/>
                </w:rPr>
                <w:t>Рагвалод-Барыс</w:t>
              </w:r>
            </w:hyperlink>
          </w:p>
        </w:tc>
        <w:tc>
          <w:tcPr>
            <w:tcW w:w="2037" w:type="dxa"/>
          </w:tcPr>
          <w:p w:rsidR="006E7550" w:rsidRPr="005029B0" w:rsidRDefault="003A13DD" w:rsidP="001016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43288" cy="723900"/>
                  <wp:effectExtent l="19050" t="0" r="4512" b="0"/>
                  <wp:docPr id="3" name="Рисунок 1" descr="2-cop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copy-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28" cy="72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16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e-BY"/>
              </w:rPr>
              <w:t xml:space="preserve"> </w:t>
            </w:r>
            <w:r w:rsidR="001D10FB" w:rsidRPr="001016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e-BY"/>
              </w:rPr>
              <w:t>На Нямізе галовы сцелюць снапамі, Харалужнымі малоцяць цапамі, Жыццё кладуць на таку злюцела, Веюць душу ад цела. Нямігі крывавыя берагі Не збожжам былі засеяны зноў - Засеяны косцьмі рускіх сыноў.</w:t>
            </w:r>
            <w:r w:rsidR="001D10FB" w:rsidRPr="0010160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2A0018" w:rsidRDefault="002A0018" w:rsidP="0010160F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5044" cy="2676525"/>
            <wp:effectExtent l="19050" t="0" r="406" b="0"/>
            <wp:docPr id="9" name="Рисунок 5" descr="G:\кино чел и мир 4 кл\фото урока\viber 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ино чел и мир 4 кл\фото урока\viber image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6" cy="26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  <w:t xml:space="preserve">           </w:t>
      </w:r>
      <w:r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3120153"/>
            <wp:effectExtent l="19050" t="0" r="9525" b="0"/>
            <wp:docPr id="13" name="Рисунок 6" descr="G:\кино чел и мир 4 кл\фото урока\viber 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ино чел и мир 4 кл\фото урока\viber image2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0648" t="16927" b="1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2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B0" w:rsidRDefault="005029B0" w:rsidP="0010160F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G:\кино чел и мир 4 кл\фото урока\viber 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ино чел и мир 4 кл\фото урока\viber image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018"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36445" cy="2943225"/>
            <wp:effectExtent l="19050" t="0" r="1905" b="0"/>
            <wp:docPr id="4" name="Рисунок 3" descr="G:\кино чел и мир 4 кл\фото урока\viber 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ино чел и мир 4 кл\фото урока\viber image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018"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4575" cy="3001195"/>
            <wp:effectExtent l="19050" t="0" r="9525" b="0"/>
            <wp:docPr id="7" name="Рисунок 4" descr="G:\кино чел и мир 4 кл\фото урока\viber 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ино чел и мир 4 кл\фото урока\viber image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9946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0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FD" w:rsidRDefault="00A442FD" w:rsidP="0010160F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  <w:t>Дэманструецца Радавод полацкіх князёў.</w:t>
      </w:r>
    </w:p>
    <w:p w:rsidR="00F82F0B" w:rsidRDefault="000A1409" w:rsidP="0010160F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</w:pPr>
      <w:r w:rsidRPr="00F82F0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.75pt" o:ole="">
            <v:imagedata r:id="rId38" o:title=""/>
          </v:shape>
          <o:OLEObject Type="Embed" ProgID="PowerPoint.Slide.12" ShapeID="_x0000_i1025" DrawAspect="Content" ObjectID="_1605976633" r:id="rId39"/>
        </w:object>
      </w:r>
    </w:p>
    <w:p w:rsidR="002E7AA5" w:rsidRDefault="002E7AA5" w:rsidP="0010160F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</w:pPr>
    </w:p>
    <w:p w:rsidR="00D45715" w:rsidRPr="0010160F" w:rsidRDefault="00D45715" w:rsidP="0010160F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e-BY"/>
        </w:rPr>
        <w:t xml:space="preserve">Тэст: </w:t>
      </w:r>
    </w:p>
    <w:p w:rsidR="00D45715" w:rsidRPr="0010160F" w:rsidRDefault="00D45715" w:rsidP="0010160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Чыім сынам быў Яраслаў Мудры:</w:t>
      </w:r>
    </w:p>
    <w:p w:rsidR="00D45715" w:rsidRPr="0010160F" w:rsidRDefault="00D45715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А) Рагнеды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Б) Гарыславы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В) Ефрасінні</w:t>
      </w:r>
    </w:p>
    <w:p w:rsidR="00D45715" w:rsidRPr="0010160F" w:rsidRDefault="00D45715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2. Абавязковыя правілы, устаноўленыя для насельніцтва Кіеўскай Русі называліся:</w:t>
      </w:r>
    </w:p>
    <w:p w:rsidR="00D45715" w:rsidRPr="0010160F" w:rsidRDefault="00D45715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А)Канстытуцыя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Б) “Руская праўда”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В) Статут</w:t>
      </w:r>
    </w:p>
    <w:p w:rsidR="00D45715" w:rsidRPr="0010160F" w:rsidRDefault="00D45715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3.Якія словы </w:t>
      </w:r>
      <w:r w:rsidR="007E017E"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юнай Рагнеды ў 978г.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не</w:t>
      </w:r>
      <w:r w:rsidR="007E017E"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спадабаліся Уладзіміру</w:t>
      </w:r>
      <w:r w:rsidR="007E017E"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, і што менавіта было прычынай забойства яе родных:</w:t>
      </w:r>
    </w:p>
    <w:p w:rsidR="007E017E" w:rsidRPr="0010160F" w:rsidRDefault="007E017E" w:rsidP="0010160F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А)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10160F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Не хочю розути робичича, но Ярополка хочю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». У гэтых словах згадваецца, што Уладзімі</w:t>
      </w:r>
      <w:proofErr w:type="gramStart"/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быў сынам рабыні (яго маці была ключніцай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/ </w:t>
      </w:r>
      <w:r w:rsidRPr="001016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должность прислуги, подразумевающая хранение ключей от всех замков в доме (управитель)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</w:t>
      </w:r>
    </w:p>
    <w:p w:rsidR="007E017E" w:rsidRPr="0010160F" w:rsidRDefault="007E017E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Б) Хачу быць кіеўская княжной, а </w:t>
      </w:r>
      <w:r w:rsidR="002E7A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не н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оўгарадскай</w:t>
      </w:r>
    </w:p>
    <w:p w:rsidR="007E017E" w:rsidRPr="0010160F" w:rsidRDefault="007E017E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В) Не прыгожы ты, Уладзімір. </w:t>
      </w:r>
    </w:p>
    <w:p w:rsidR="007E017E" w:rsidRPr="0010160F" w:rsidRDefault="007E017E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4. За розум Яраслаў быў празваны:</w:t>
      </w:r>
    </w:p>
    <w:p w:rsidR="007E017E" w:rsidRPr="0010160F" w:rsidRDefault="007E017E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А) Златавустам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Б) Мудрым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В) Разумным.</w:t>
      </w:r>
    </w:p>
    <w:p w:rsidR="007E017E" w:rsidRPr="0010160F" w:rsidRDefault="007E017E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5. У якім горадзе па загадзе Яраслава пабудавалі велічны сабор у імя Святой Сафіі: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А) Кіеў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Б) Полацк</w:t>
      </w:r>
      <w:r w:rsidR="00F82F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                  </w:t>
      </w: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В) Ноўгарад.</w:t>
      </w:r>
    </w:p>
    <w:p w:rsidR="007E017E" w:rsidRDefault="007E017E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 w:rsidRPr="001016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Адказы:1-Б; 2-Б; 3-А; 4-Б; 5-А.</w:t>
      </w:r>
    </w:p>
    <w:p w:rsidR="002A0018" w:rsidRPr="0010160F" w:rsidRDefault="002A0018" w:rsidP="0010160F">
      <w:pPr>
        <w:spacing w:line="240" w:lineRule="auto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57525" cy="1719858"/>
            <wp:effectExtent l="19050" t="0" r="9525" b="0"/>
            <wp:docPr id="22" name="Рисунок 15" descr="G:\кино чел и мир 4 кл\фото урока\viber 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ино чел и мир 4 кл\фото урока\viber image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F0" w:rsidRDefault="0010160F" w:rsidP="0010160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</w:t>
      </w:r>
      <w:r w:rsidRPr="0010160F">
        <w:rPr>
          <w:rFonts w:ascii="Times New Roman" w:hAnsi="Times New Roman" w:cs="Times New Roman"/>
          <w:b/>
          <w:sz w:val="28"/>
          <w:szCs w:val="28"/>
          <w:lang w:val="be-BY"/>
        </w:rPr>
        <w:t>Падрыхтоўка вучняў да работы на асноўным этапе</w:t>
      </w:r>
    </w:p>
    <w:p w:rsidR="0010160F" w:rsidRDefault="0010160F" w:rsidP="0010160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Злучыце імёны гістарычных дзеячаў са словамі, якія характарызуюць іх дзейнасць. Дзеці па чарзе злучаюць левы і правы слупок.</w:t>
      </w:r>
    </w:p>
    <w:tbl>
      <w:tblPr>
        <w:tblStyle w:val="a6"/>
        <w:tblW w:w="0" w:type="auto"/>
        <w:tblInd w:w="360" w:type="dxa"/>
        <w:tblLook w:val="04A0"/>
      </w:tblPr>
      <w:tblGrid>
        <w:gridCol w:w="3070"/>
        <w:gridCol w:w="3070"/>
        <w:gridCol w:w="3071"/>
      </w:tblGrid>
      <w:tr w:rsidR="0010160F" w:rsidTr="0010160F">
        <w:tc>
          <w:tcPr>
            <w:tcW w:w="3070" w:type="dxa"/>
          </w:tcPr>
          <w:p w:rsidR="0010160F" w:rsidRDefault="00655049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136.2pt;margin-top:11.4pt;width:167.25pt;height:65.25pt;z-index:2516602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margin-left:136.2pt;margin-top:11.4pt;width:162pt;height:29.25pt;z-index:2516592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margin-left:136.2pt;margin-top:10.65pt;width:146.25pt;height:.75pt;z-index:251658240" o:connectortype="straight"/>
              </w:pict>
            </w:r>
            <w:r w:rsid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Кірыла Тураўскі</w:t>
            </w:r>
          </w:p>
        </w:tc>
        <w:tc>
          <w:tcPr>
            <w:tcW w:w="3070" w:type="dxa"/>
            <w:vMerge w:val="restart"/>
          </w:tcPr>
          <w:p w:rsidR="0010160F" w:rsidRDefault="00655049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margin-left:-4.55pt;margin-top:143.65pt;width:154.5pt;height:12.75pt;flip:x y;z-index:25166745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-4.55pt;margin-top:140.65pt;width:154.5pt;height:3pt;flip:x;z-index:25166643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margin-left:-4.55pt;margin-top:57.15pt;width:154.5pt;height:60pt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-4.55pt;margin-top:44.4pt;width:149.25pt;height:129pt;z-index:251664384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margin-left:-4.55pt;margin-top:44.4pt;width:154.5pt;height:46.5pt;z-index:25166336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2" type="#_x0000_t32" style="position:absolute;margin-left:-4.55pt;margin-top:24.9pt;width:149.25pt;height:1.5pt;flip:y;z-index:251661312;mso-position-horizontal-relative:text;mso-position-vertical-relative:text" o:connectortype="straight" strokecolor="blue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-4.55pt;margin-top:26.4pt;width:154.5pt;height:30.75pt;z-index:251662336;mso-position-horizontal-relative:text;mso-position-vertical-relative:text" o:connectortype="straight" strokecolor="blue"/>
              </w:pict>
            </w: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Златавуст</w:t>
            </w:r>
          </w:p>
        </w:tc>
      </w:tr>
      <w:tr w:rsidR="0010160F" w:rsidTr="0010160F">
        <w:tc>
          <w:tcPr>
            <w:tcW w:w="3070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Францыск Скарына</w:t>
            </w: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першадрукар</w:t>
            </w:r>
          </w:p>
        </w:tc>
      </w:tr>
      <w:tr w:rsidR="0010160F" w:rsidTr="0010160F">
        <w:tc>
          <w:tcPr>
            <w:tcW w:w="3070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Яраслаў Мудры</w:t>
            </w: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павучанні</w:t>
            </w:r>
          </w:p>
        </w:tc>
      </w:tr>
      <w:tr w:rsidR="0010160F" w:rsidTr="0010160F">
        <w:tc>
          <w:tcPr>
            <w:tcW w:w="3070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Рагнеда</w:t>
            </w: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Біблія</w:t>
            </w:r>
          </w:p>
        </w:tc>
      </w:tr>
      <w:tr w:rsidR="0010160F" w:rsidTr="0010160F">
        <w:tc>
          <w:tcPr>
            <w:tcW w:w="3070" w:type="dxa"/>
            <w:vMerge w:val="restart"/>
          </w:tcPr>
          <w:p w:rsidR="0010160F" w:rsidRDefault="0010160F" w:rsidP="001016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10160F" w:rsidRDefault="0010160F" w:rsidP="001016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10160F" w:rsidRDefault="00655049" w:rsidP="001016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55049">
              <w:rPr>
                <w:rFonts w:ascii="Times New Roman" w:hAnsi="Times New Roman" w:cs="Times New Roman"/>
                <w:noProof/>
                <w:sz w:val="144"/>
                <w:szCs w:val="28"/>
                <w:lang w:eastAsia="ru-RU"/>
              </w:rPr>
              <w:pict>
                <v:shape id="_x0000_s1039" type="#_x0000_t32" style="position:absolute;left:0;text-align:left;margin-left:144.45pt;margin-top:45.05pt;width:159pt;height:48.75pt;flip:x y;z-index:251668480" o:connectortype="straight"/>
              </w:pict>
            </w:r>
            <w:r w:rsidR="0010160F" w:rsidRPr="00A55BE4">
              <w:rPr>
                <w:rFonts w:ascii="Times New Roman" w:hAnsi="Times New Roman" w:cs="Times New Roman"/>
                <w:sz w:val="144"/>
                <w:szCs w:val="28"/>
                <w:lang w:val="be-BY"/>
              </w:rPr>
              <w:t>?</w:t>
            </w: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пустэльнік</w:t>
            </w:r>
          </w:p>
        </w:tc>
      </w:tr>
      <w:tr w:rsidR="0010160F" w:rsidTr="0010160F"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Сабор у Кіеве</w:t>
            </w:r>
          </w:p>
        </w:tc>
      </w:tr>
      <w:tr w:rsidR="0010160F" w:rsidRPr="005029B0" w:rsidTr="0010160F"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Княгіня полацкая і Кіеўскай Русі</w:t>
            </w:r>
          </w:p>
        </w:tc>
      </w:tr>
      <w:tr w:rsidR="0010160F" w:rsidTr="0010160F"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Сабор у Полацку</w:t>
            </w:r>
          </w:p>
        </w:tc>
      </w:tr>
      <w:tr w:rsidR="0010160F" w:rsidTr="0010160F"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Чарадзей</w:t>
            </w:r>
          </w:p>
        </w:tc>
      </w:tr>
      <w:tr w:rsidR="0010160F" w:rsidTr="0010160F"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Першы закон</w:t>
            </w:r>
          </w:p>
        </w:tc>
      </w:tr>
      <w:tr w:rsidR="0010160F" w:rsidTr="0010160F"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0" w:type="dxa"/>
            <w:vMerge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071" w:type="dxa"/>
          </w:tcPr>
          <w:p w:rsidR="0010160F" w:rsidRDefault="0010160F" w:rsidP="001016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Бітва на Нямізе</w:t>
            </w:r>
          </w:p>
        </w:tc>
      </w:tr>
    </w:tbl>
    <w:p w:rsidR="00A55BE4" w:rsidRDefault="002A0018" w:rsidP="002A001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733" cy="1752600"/>
            <wp:effectExtent l="19050" t="0" r="8467" b="0"/>
            <wp:docPr id="24" name="Рисунок 17" descr="G:\кино чел и мир 4 кл\фото урока\viber 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ино чел и мир 4 кл\фото урока\viber image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945" cy="1752719"/>
            <wp:effectExtent l="19050" t="0" r="8255" b="0"/>
            <wp:docPr id="18" name="Рисунок 11" descr="G:\кино чел и мир 4 кл\фото урока\viber 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ино чел и мир 4 кл\фото урока\viber image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75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18" w:rsidRDefault="002A0018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1671637"/>
            <wp:effectExtent l="19050" t="0" r="0" b="0"/>
            <wp:docPr id="19" name="Рисунок 12" descr="G:\кино чел и мир 4 кл\фото урока\viber 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ино чел и мир 4 кл\фото урока\viber image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18" w:rsidRDefault="002A0018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698427"/>
            <wp:effectExtent l="19050" t="0" r="9525" b="0"/>
            <wp:docPr id="20" name="Рисунок 13" descr="G:\кино чел и мир 4 кл\фото урока\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ино чел и мир 4 кл\фото урока\viber image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0B" w:rsidRDefault="00F82F0B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 w:rsidRPr="00F82F0B">
        <w:rPr>
          <w:rFonts w:ascii="Times New Roman" w:hAnsi="Times New Roman" w:cs="Times New Roman"/>
          <w:b/>
          <w:sz w:val="28"/>
          <w:szCs w:val="28"/>
          <w:lang w:val="be-BY"/>
        </w:rPr>
        <w:t>Этап засваення новых ведаў</w:t>
      </w:r>
      <w:r w:rsidR="0059502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спосабаў дзеяння</w:t>
      </w:r>
    </w:p>
    <w:p w:rsidR="00595029" w:rsidRDefault="00595029" w:rsidP="0059502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Чаму з</w:t>
      </w:r>
      <w:r w:rsidR="00A55BE4">
        <w:rPr>
          <w:rFonts w:ascii="Times New Roman" w:hAnsi="Times New Roman" w:cs="Times New Roman"/>
          <w:sz w:val="28"/>
          <w:szCs w:val="28"/>
          <w:lang w:val="be-BY"/>
        </w:rPr>
        <w:t xml:space="preserve">асталіся не злучаныя словы? Так,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гэта належыць </w:t>
      </w:r>
      <w:r w:rsidR="00A55BE4">
        <w:rPr>
          <w:rFonts w:ascii="Times New Roman" w:hAnsi="Times New Roman" w:cs="Times New Roman"/>
          <w:sz w:val="28"/>
          <w:szCs w:val="28"/>
          <w:lang w:val="be-BY"/>
        </w:rPr>
        <w:t xml:space="preserve">новай гістарычнай асобе. А якой, </w:t>
      </w:r>
      <w:r>
        <w:rPr>
          <w:rFonts w:ascii="Times New Roman" w:hAnsi="Times New Roman" w:cs="Times New Roman"/>
          <w:sz w:val="28"/>
          <w:szCs w:val="28"/>
          <w:lang w:val="be-BY"/>
        </w:rPr>
        <w:t>вы пазнаеце, калі паглядзіце невялікую навукова-дакументальную стужку.</w:t>
      </w:r>
    </w:p>
    <w:p w:rsidR="00F82F0B" w:rsidRDefault="008C1A6C" w:rsidP="00F82F0B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4.1. </w:t>
      </w:r>
      <w:r w:rsidR="00F82F0B"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Работа з малюнкамі на стар. 43- 45.</w:t>
      </w:r>
    </w:p>
    <w:p w:rsidR="002A0018" w:rsidRPr="00940C9F" w:rsidRDefault="002A0018" w:rsidP="00F82F0B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00400" cy="1800225"/>
            <wp:effectExtent l="19050" t="0" r="0" b="0"/>
            <wp:docPr id="21" name="Рисунок 14" descr="G:\кино чел и мир 4 кл\фото урока\viber 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ино чел и мир 4 кл\фото урока\viber image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6C" w:rsidRPr="00A55BE4" w:rsidRDefault="008C1A6C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55BE4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="00D16958" w:rsidRPr="00A55BE4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с.43 - </w:t>
      </w:r>
      <w:r w:rsidRPr="00A55BE4">
        <w:rPr>
          <w:rFonts w:ascii="Times New Roman" w:hAnsi="Times New Roman" w:cs="Times New Roman"/>
          <w:i/>
          <w:sz w:val="28"/>
          <w:szCs w:val="28"/>
          <w:lang w:val="be-BY"/>
        </w:rPr>
        <w:t>Полацкі князь Усяслаў па празванні Чарадзей</w:t>
      </w:r>
      <w:r w:rsidR="00746A7E" w:rsidRPr="00A55BE4"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</w:p>
    <w:p w:rsidR="00746A7E" w:rsidRDefault="00746A7E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-па якіх прыкметах вы задагаліся, што гэта князь? (адзенне, колер яго, погляд, </w:t>
      </w:r>
      <w:r w:rsidR="00D16958">
        <w:rPr>
          <w:rFonts w:ascii="Times New Roman" w:hAnsi="Times New Roman" w:cs="Times New Roman"/>
          <w:sz w:val="28"/>
          <w:szCs w:val="28"/>
          <w:lang w:val="be-BY"/>
        </w:rPr>
        <w:t>пастав чалавека, веліч)</w:t>
      </w:r>
    </w:p>
    <w:p w:rsidR="00746A7E" w:rsidRDefault="00746A7E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чаму князь трымае ў руках меч? (гатоўнасць пастаяць за незалежнасць краіны)</w:t>
      </w:r>
    </w:p>
    <w:p w:rsidR="00D16958" w:rsidRPr="00A55BE4" w:rsidRDefault="00D16958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55BE4">
        <w:rPr>
          <w:rFonts w:ascii="Times New Roman" w:hAnsi="Times New Roman" w:cs="Times New Roman"/>
          <w:i/>
          <w:sz w:val="28"/>
          <w:szCs w:val="28"/>
          <w:lang w:val="be-BY"/>
        </w:rPr>
        <w:t>-с.44- Княжацкі дружыннік:</w:t>
      </w:r>
    </w:p>
    <w:p w:rsidR="00D16958" w:rsidRDefault="00D16958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-раскажыце, што вы бачыце?</w:t>
      </w:r>
    </w:p>
    <w:p w:rsidR="00D16958" w:rsidRPr="00A55BE4" w:rsidRDefault="00D16958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55BE4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С. 45-</w:t>
      </w:r>
      <w:r w:rsidR="00940C9F" w:rsidRPr="00A55BE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Полацкі Сафійскі сабор:</w:t>
      </w:r>
    </w:p>
    <w:p w:rsidR="00D16958" w:rsidRDefault="00D16958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-Паглядзіце на Сафійскі сабор, ці можна сказаць, што гэта таксама воін княжацкай дружыны, чаму? Што ў іх агульнага? ( купала сабора нагадваюць шлемы дружыннікаў, мураваныя сцены падобны на кальчугу, а на што падобны званы ды іконы?- на меч</w:t>
      </w:r>
      <w:r w:rsidR="00940C9F">
        <w:rPr>
          <w:rFonts w:ascii="Times New Roman" w:hAnsi="Times New Roman" w:cs="Times New Roman"/>
          <w:sz w:val="28"/>
          <w:szCs w:val="28"/>
          <w:lang w:val="be-BY"/>
        </w:rPr>
        <w:t>, зброю ў барацьбе з ворагам</w:t>
      </w:r>
      <w:r w:rsidR="00A55BE4">
        <w:rPr>
          <w:rFonts w:ascii="Times New Roman" w:hAnsi="Times New Roman" w:cs="Times New Roman"/>
          <w:sz w:val="28"/>
          <w:szCs w:val="28"/>
          <w:lang w:val="be-BY"/>
        </w:rPr>
        <w:t>- верай моцныя яны</w:t>
      </w:r>
      <w:r w:rsidR="00940C9F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2A0018" w:rsidRDefault="002A0018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82353"/>
            <wp:effectExtent l="19050" t="0" r="0" b="0"/>
            <wp:docPr id="23" name="Рисунок 16" descr="G:\кино чел и мир 4 кл\фото урока\viber 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ино чел и мир 4 кл\фото урока\viber image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9F" w:rsidRP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Дэманструю вучням фотаздымкі трох Сафійскіх сабораў.Святая Сафія ёсць у Канстанцінопале.</w:t>
      </w:r>
      <w:r w:rsidRPr="00940C9F">
        <w:rPr>
          <w:rFonts w:ascii="Arial" w:hAnsi="Arial" w:cs="Arial"/>
          <w:color w:val="444444"/>
          <w:sz w:val="20"/>
          <w:szCs w:val="20"/>
          <w:shd w:val="clear" w:color="auto" w:fill="FFFFFF"/>
          <w:lang w:val="be-BY"/>
        </w:rPr>
        <w:t xml:space="preserve"> </w:t>
      </w:r>
      <w:r w:rsidR="000A1409">
        <w:rPr>
          <w:rFonts w:ascii="Arial" w:hAnsi="Arial" w:cs="Arial"/>
          <w:color w:val="444444"/>
          <w:sz w:val="20"/>
          <w:szCs w:val="20"/>
          <w:shd w:val="clear" w:color="auto" w:fill="FFFFFF"/>
          <w:lang w:val="be-BY"/>
        </w:rPr>
        <w:t xml:space="preserve"> </w:t>
      </w:r>
      <w:r w:rsidR="00A55BE4" w:rsidRPr="00A55B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Размова па малюнках.</w:t>
      </w:r>
      <w:r w:rsidR="00A55BE4">
        <w:rPr>
          <w:rFonts w:ascii="Arial" w:hAnsi="Arial" w:cs="Arial"/>
          <w:color w:val="444444"/>
          <w:sz w:val="20"/>
          <w:szCs w:val="20"/>
          <w:shd w:val="clear" w:color="auto" w:fill="FFFFFF"/>
          <w:lang w:val="be-BY"/>
        </w:rPr>
        <w:t xml:space="preserve"> </w:t>
      </w:r>
      <w:proofErr w:type="gramStart"/>
      <w:r w:rsidRPr="00940C9F">
        <w:rPr>
          <w:rFonts w:ascii="Times New Roman" w:hAnsi="Times New Roman" w:cs="Times New Roman"/>
          <w:color w:val="444444"/>
          <w:sz w:val="24"/>
          <w:szCs w:val="20"/>
          <w:shd w:val="clear" w:color="auto" w:fill="FFFFFF"/>
        </w:rPr>
        <w:t>Константино́поль</w:t>
      </w:r>
      <w:proofErr w:type="gramEnd"/>
      <w:r w:rsidRPr="00940C9F">
        <w:rPr>
          <w:rFonts w:ascii="Times New Roman" w:hAnsi="Times New Roman" w:cs="Times New Roman"/>
          <w:color w:val="444444"/>
          <w:sz w:val="24"/>
          <w:szCs w:val="20"/>
          <w:shd w:val="clear" w:color="auto" w:fill="FFFFFF"/>
        </w:rPr>
        <w:t xml:space="preserve"> — название Стамбула до 28 марта 1930 года, неофициальное название столицы Римской империи, Византийской, или Восточно-Римской империи, Латинской империи и Османской империи.</w:t>
      </w:r>
    </w:p>
    <w:p w:rsidR="00F82F0B" w:rsidRP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4.2.</w:t>
      </w:r>
      <w:r w:rsidR="00443E46"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Тлумачэнне слова “ДРУЖЫНА”- С. 159</w:t>
      </w:r>
    </w:p>
    <w:p w:rsidR="00443E46" w:rsidRP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4.3.</w:t>
      </w:r>
      <w:r w:rsidR="00443E46"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Табліца “Асноўныя гістарычныя даты” С.162</w:t>
      </w:r>
    </w:p>
    <w:p w:rsidR="00443E46" w:rsidRP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4.4.</w:t>
      </w:r>
      <w:r w:rsidR="00443E46" w:rsidRPr="00940C9F">
        <w:rPr>
          <w:rFonts w:ascii="Times New Roman" w:hAnsi="Times New Roman" w:cs="Times New Roman"/>
          <w:b/>
          <w:i/>
          <w:sz w:val="28"/>
          <w:szCs w:val="28"/>
          <w:lang w:val="be-BY"/>
        </w:rPr>
        <w:t>Чытанне зместу тэксту ў падручніку с.42-45.</w:t>
      </w:r>
    </w:p>
    <w:p w:rsidR="008C1A6C" w:rsidRDefault="008C1A6C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вы разумееце выразы “Князь-стваральнік”, “Князь-воін”?</w:t>
      </w:r>
    </w:p>
    <w:p w:rsidR="008C1A6C" w:rsidRPr="00A55BE4" w:rsidRDefault="008C1A6C" w:rsidP="00F82F0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5. </w:t>
      </w:r>
      <w:r w:rsidRPr="008C1A6C">
        <w:rPr>
          <w:rFonts w:ascii="Times New Roman" w:hAnsi="Times New Roman" w:cs="Times New Roman"/>
          <w:b/>
          <w:sz w:val="28"/>
          <w:szCs w:val="28"/>
          <w:lang w:val="be-BY"/>
        </w:rPr>
        <w:t xml:space="preserve">Этап першаснай праверкі </w:t>
      </w:r>
      <w:r w:rsidRPr="00A55BE4">
        <w:rPr>
          <w:rFonts w:ascii="Times New Roman" w:hAnsi="Times New Roman" w:cs="Times New Roman"/>
          <w:b/>
          <w:sz w:val="28"/>
          <w:szCs w:val="28"/>
          <w:lang w:val="be-BY"/>
        </w:rPr>
        <w:t>разумення вывучанага</w:t>
      </w:r>
    </w:p>
    <w:p w:rsidR="00940C9F" w:rsidRPr="00A55BE4" w:rsidRDefault="00A55BE4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Франтальная р</w:t>
      </w:r>
      <w:r w:rsidR="00940C9F" w:rsidRPr="00A55BE4">
        <w:rPr>
          <w:rFonts w:ascii="Times New Roman" w:hAnsi="Times New Roman" w:cs="Times New Roman"/>
          <w:i/>
          <w:sz w:val="28"/>
          <w:szCs w:val="28"/>
          <w:lang w:val="be-BY"/>
        </w:rPr>
        <w:t>абота ў рабочым сшытку с.14</w:t>
      </w:r>
    </w:p>
    <w:p w:rsid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0A1409">
        <w:rPr>
          <w:rFonts w:ascii="Times New Roman" w:hAnsi="Times New Roman" w:cs="Times New Roman"/>
          <w:i/>
          <w:sz w:val="28"/>
          <w:szCs w:val="28"/>
          <w:lang w:val="be-BY"/>
        </w:rPr>
        <w:t>Адказы: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1. Князем полацкім. 2. У Полацку. 3. У 1067г.</w:t>
      </w:r>
    </w:p>
    <w:p w:rsidR="00940C9F" w:rsidRDefault="00940C9F" w:rsidP="00A55BE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4.  Шчыт. Сякера. Шлем. Меч.</w:t>
      </w:r>
      <w:r w:rsidR="000A140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95029">
        <w:rPr>
          <w:rFonts w:ascii="Times New Roman" w:hAnsi="Times New Roman" w:cs="Times New Roman"/>
          <w:sz w:val="28"/>
          <w:szCs w:val="28"/>
          <w:lang w:val="be-BY"/>
        </w:rPr>
        <w:t>Калчан (</w:t>
      </w:r>
      <w:r>
        <w:rPr>
          <w:rFonts w:ascii="Times New Roman" w:hAnsi="Times New Roman" w:cs="Times New Roman"/>
          <w:sz w:val="28"/>
          <w:szCs w:val="28"/>
          <w:lang w:val="be-BY"/>
        </w:rPr>
        <w:t>Футляр для стрэл</w:t>
      </w:r>
      <w:r w:rsidR="00595029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0A1409" w:rsidRPr="000A1409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0A1409" w:rsidRPr="00A55BE4">
        <w:rPr>
          <w:rFonts w:ascii="Times New Roman" w:hAnsi="Times New Roman" w:cs="Times New Roman"/>
          <w:b/>
          <w:bCs/>
          <w:color w:val="333333"/>
          <w:szCs w:val="20"/>
          <w:shd w:val="clear" w:color="auto" w:fill="FFFFFF"/>
        </w:rPr>
        <w:t>Колча́н</w:t>
      </w:r>
      <w:r w:rsidR="000A1409" w:rsidRPr="00A55BE4">
        <w:rPr>
          <w:rFonts w:ascii="Times New Roman" w:hAnsi="Times New Roman" w:cs="Times New Roman"/>
          <w:color w:val="333333"/>
          <w:szCs w:val="20"/>
          <w:shd w:val="clear" w:color="auto" w:fill="FFFFFF"/>
        </w:rPr>
        <w:t>, или тул, — снаряжение для метательного оружия, особая сумка-чехол, в которой носились стрелы или болты. Располагалась на поясе или за спиной у пеших стрелков, у конных обычно на поясе или подвешивалась к седлу. Стрелы помещались оперением вверх, чтобы их было легко достать и зарядить.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Лук. Кальчуга</w:t>
      </w:r>
      <w:r w:rsidR="00595029">
        <w:rPr>
          <w:rFonts w:ascii="Times New Roman" w:hAnsi="Times New Roman" w:cs="Times New Roman"/>
          <w:sz w:val="28"/>
          <w:szCs w:val="28"/>
          <w:lang w:val="be-BY"/>
        </w:rPr>
        <w:t xml:space="preserve"> (баявая кашуля воіна, 8-10 тыс. Кольцаў)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0A140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41B1">
        <w:rPr>
          <w:rFonts w:ascii="Times New Roman" w:hAnsi="Times New Roman" w:cs="Times New Roman"/>
          <w:sz w:val="28"/>
          <w:szCs w:val="28"/>
          <w:lang w:val="be-BY"/>
        </w:rPr>
        <w:t>Булава.</w:t>
      </w:r>
    </w:p>
    <w:p w:rsid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40C9F">
        <w:rPr>
          <w:rFonts w:ascii="Times New Roman" w:hAnsi="Times New Roman" w:cs="Times New Roman"/>
          <w:i/>
          <w:sz w:val="28"/>
          <w:szCs w:val="28"/>
          <w:lang w:val="be-BY"/>
        </w:rPr>
        <w:t>Дэманструю вучням малюнкі воінаў дружыны князя</w:t>
      </w:r>
      <w:r w:rsidR="00913F4C">
        <w:rPr>
          <w:rFonts w:ascii="Times New Roman" w:hAnsi="Times New Roman" w:cs="Times New Roman"/>
          <w:i/>
          <w:sz w:val="28"/>
          <w:szCs w:val="28"/>
          <w:lang w:val="be-BY"/>
        </w:rPr>
        <w:t>, баявой ладдзі</w:t>
      </w:r>
      <w:r w:rsidRPr="00940C9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DB41B1" w:rsidRPr="00940C9F" w:rsidRDefault="00DB41B1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Разглядаюць карту </w:t>
      </w:r>
      <w:r w:rsidR="005950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і вядуць размову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“Старажытныя землі Беларусі” ў атласе с. 4-5</w:t>
      </w:r>
      <w:r w:rsidR="008606B7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“Славутыя людзі зямлі беларускай”с.14-15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940C9F" w:rsidRDefault="00940C9F" w:rsidP="00F82F0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1409">
        <w:rPr>
          <w:rFonts w:ascii="Times New Roman" w:hAnsi="Times New Roman" w:cs="Times New Roman"/>
          <w:b/>
          <w:sz w:val="28"/>
          <w:szCs w:val="28"/>
          <w:lang w:val="be-BY"/>
        </w:rPr>
        <w:t>6.</w:t>
      </w:r>
      <w:r w:rsidR="000A1409" w:rsidRPr="000A1409">
        <w:rPr>
          <w:rFonts w:ascii="Times New Roman" w:hAnsi="Times New Roman" w:cs="Times New Roman"/>
          <w:b/>
          <w:sz w:val="28"/>
          <w:szCs w:val="28"/>
          <w:lang w:val="be-BY"/>
        </w:rPr>
        <w:t>Этап прымянення ведаў і спосабаў дзеянняў</w:t>
      </w:r>
    </w:p>
    <w:p w:rsidR="000A1409" w:rsidRPr="000A1409" w:rsidRDefault="000A1409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Расстаўце пункты плану ў адпаведнасці з парадкам  апавядання ў падручніку.</w:t>
      </w:r>
    </w:p>
    <w:p w:rsidR="00443E46" w:rsidRPr="008C1A6C" w:rsidRDefault="000A1409" w:rsidP="00F82F0B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Калектыўнае скла</w:t>
      </w:r>
      <w:r w:rsidR="00443E46" w:rsidRPr="008C1A6C">
        <w:rPr>
          <w:rFonts w:ascii="Times New Roman" w:hAnsi="Times New Roman" w:cs="Times New Roman"/>
          <w:b/>
          <w:i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анне </w:t>
      </w:r>
      <w:r w:rsidR="00443E46" w:rsidRPr="008C1A6C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план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</w:t>
      </w:r>
      <w:r w:rsidR="00443E46" w:rsidRPr="008C1A6C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адказу дамашняга пераказу:</w:t>
      </w:r>
    </w:p>
    <w:p w:rsidR="00443E46" w:rsidRDefault="00443E46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1.Князь Усяслаў- чараўнік.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Будавалася горад, будаваўся сабор.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Полацкая зямля набіралася сілы,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 князь Усяслаў - мудрасці.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Аддавала яго маці грамаце вучыцца,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 грамата Волху ў навуку пайшла;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Пасадзіла яго ды пяром пісаць,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Пісьмо яму ў навуку пайшло.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 і будзе Волх дзесяці гадоў,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Прывучаўся Волх ды прымудрасцям: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Абярнуцца ясным сокалам;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Ды другой жа мудрасці вучыўся ён, Волх,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Абярнуцца шэрым воўкам; </w:t>
      </w:r>
    </w:p>
    <w:p w:rsidR="002E7AA5" w:rsidRPr="001D10FB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Ды трэцяй жа мудрасці вучыўся Волх </w:t>
      </w:r>
    </w:p>
    <w:p w:rsidR="002E7AA5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Абарочвацца гнядым турам - залатыя рогі, </w:t>
      </w:r>
    </w:p>
    <w:p w:rsidR="002E7AA5" w:rsidRPr="002E7AA5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1D10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>А і будзе Волх у дваццаць гадоў.</w:t>
      </w:r>
      <w:r>
        <w:rPr>
          <w:rStyle w:val="apple-converted-space"/>
          <w:rFonts w:ascii="MuseoSansCyrl" w:hAnsi="MuseoSansCyrl"/>
          <w:color w:val="000000"/>
          <w:sz w:val="23"/>
          <w:szCs w:val="23"/>
          <w:shd w:val="clear" w:color="auto" w:fill="FFFFFF"/>
        </w:rPr>
        <w:t> </w:t>
      </w:r>
      <w:r w:rsidRPr="001D10FB">
        <w:rPr>
          <w:rFonts w:ascii="MuseoSansCyrl" w:hAnsi="MuseoSansCyrl"/>
          <w:color w:val="000000"/>
          <w:sz w:val="23"/>
          <w:szCs w:val="23"/>
          <w:lang w:val="be-BY"/>
        </w:rPr>
        <w:br/>
      </w:r>
    </w:p>
    <w:p w:rsidR="00443E46" w:rsidRPr="002E7AA5" w:rsidRDefault="00443E46" w:rsidP="002E7AA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E7AA5">
        <w:rPr>
          <w:rFonts w:ascii="Times New Roman" w:hAnsi="Times New Roman" w:cs="Times New Roman"/>
          <w:sz w:val="28"/>
          <w:szCs w:val="28"/>
          <w:lang w:val="be-BY"/>
        </w:rPr>
        <w:t>Полацкая дружына</w:t>
      </w:r>
      <w:r w:rsidR="008C1A6C" w:rsidRPr="002E7AA5">
        <w:rPr>
          <w:rFonts w:ascii="Times New Roman" w:hAnsi="Times New Roman" w:cs="Times New Roman"/>
          <w:sz w:val="28"/>
          <w:szCs w:val="28"/>
          <w:lang w:val="be-BY"/>
        </w:rPr>
        <w:t xml:space="preserve"> і 15-гадовы князь</w:t>
      </w:r>
      <w:r w:rsidRPr="002E7AA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E7AA5" w:rsidRPr="00B31818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У той жа быліне Волх Усяславіч ёсць наступныя радкі: </w:t>
      </w:r>
    </w:p>
    <w:p w:rsidR="002E7AA5" w:rsidRPr="00B31818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Стаў сабе Волх ён дружыну прыбіраць: </w:t>
      </w:r>
    </w:p>
    <w:p w:rsidR="002E7AA5" w:rsidRPr="00B31818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Дружыну прыбіраў у тры гады. </w:t>
      </w:r>
    </w:p>
    <w:p w:rsidR="002E7AA5" w:rsidRPr="00B31818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Ён набраў дружыну сабе </w:t>
      </w:r>
      <w:proofErr w:type="gramStart"/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</w:t>
      </w:r>
      <w:proofErr w:type="gramEnd"/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сем тысяч, </w:t>
      </w:r>
    </w:p>
    <w:p w:rsidR="002E7AA5" w:rsidRPr="00B31818" w:rsidRDefault="002E7AA5" w:rsidP="002E7AA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Сам ён, Волх, </w:t>
      </w:r>
      <w:proofErr w:type="gramStart"/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</w:t>
      </w:r>
      <w:proofErr w:type="gramEnd"/>
      <w:r w:rsidRPr="00B318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пятнадцать гадоў, </w:t>
      </w:r>
    </w:p>
    <w:p w:rsidR="002E7AA5" w:rsidRDefault="002E7AA5" w:rsidP="002E7AA5">
      <w:pPr>
        <w:pStyle w:val="a3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B31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ўся дружына яго па пятнаццаць гадоў.</w:t>
      </w:r>
      <w:r w:rsidRPr="00B318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43E46" w:rsidRPr="002E7AA5" w:rsidRDefault="002E7AA5" w:rsidP="002E7AA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3. </w:t>
      </w:r>
      <w:r w:rsidR="00443E46" w:rsidRPr="002E7AA5">
        <w:rPr>
          <w:rFonts w:ascii="Times New Roman" w:hAnsi="Times New Roman" w:cs="Times New Roman"/>
          <w:sz w:val="28"/>
          <w:szCs w:val="28"/>
          <w:lang w:val="be-BY"/>
        </w:rPr>
        <w:t>Полацк- найбуйнейшы горад усходніх славян.</w:t>
      </w:r>
    </w:p>
    <w:p w:rsidR="00443E46" w:rsidRDefault="00443E46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Полацкае дзіва- сабор Святой Сафіі, як у Кіеве і Ноўгарадзе.</w:t>
      </w:r>
    </w:p>
    <w:p w:rsidR="00443E46" w:rsidRDefault="00443E46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 Бітва на рацэ Нямізе 3 сакавіка 1067года.</w:t>
      </w:r>
    </w:p>
    <w:p w:rsidR="00443E46" w:rsidRDefault="00443E46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 Росквіт Полацкага княства сярод іншых дзяржаў.</w:t>
      </w:r>
    </w:p>
    <w:p w:rsidR="00443E46" w:rsidRDefault="00443E46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7. Ушанаванне памяці аб славутым  продку.</w:t>
      </w:r>
    </w:p>
    <w:p w:rsidR="008C1A6C" w:rsidRDefault="000A1409" w:rsidP="00F82F0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1409">
        <w:rPr>
          <w:rFonts w:ascii="Times New Roman" w:hAnsi="Times New Roman" w:cs="Times New Roman"/>
          <w:b/>
          <w:sz w:val="28"/>
          <w:szCs w:val="28"/>
          <w:lang w:val="be-BY"/>
        </w:rPr>
        <w:t>7. Этап абагульнення і сістэматызаціі ведаў</w:t>
      </w:r>
    </w:p>
    <w:p w:rsidR="000A1409" w:rsidRPr="000A1409" w:rsidRDefault="000A1409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0A1409">
        <w:rPr>
          <w:rFonts w:ascii="Times New Roman" w:hAnsi="Times New Roman" w:cs="Times New Roman"/>
          <w:sz w:val="28"/>
          <w:szCs w:val="28"/>
          <w:lang w:val="be-BY"/>
        </w:rPr>
        <w:t>-Задайце 3 пытанні па тэме ўрока.</w:t>
      </w:r>
    </w:p>
    <w:p w:rsidR="000A1409" w:rsidRDefault="000A1409" w:rsidP="00F82F0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8. Этап кантролю і самакантролю ведаў. Карэкцыі ведаў.</w:t>
      </w:r>
    </w:p>
    <w:p w:rsidR="000A1409" w:rsidRPr="0030292C" w:rsidRDefault="0030292C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30292C">
        <w:rPr>
          <w:rFonts w:ascii="Times New Roman" w:hAnsi="Times New Roman" w:cs="Times New Roman"/>
          <w:sz w:val="28"/>
          <w:szCs w:val="28"/>
          <w:lang w:val="be-BY"/>
        </w:rPr>
        <w:t>З дапамогай падручніка працягніце сказ:</w:t>
      </w:r>
    </w:p>
    <w:p w:rsidR="0030292C" w:rsidRPr="0030292C" w:rsidRDefault="0030292C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 w:rsidRPr="0030292C">
        <w:rPr>
          <w:rFonts w:ascii="Times New Roman" w:hAnsi="Times New Roman" w:cs="Times New Roman"/>
          <w:i/>
          <w:sz w:val="28"/>
          <w:szCs w:val="28"/>
          <w:lang w:val="be-BY"/>
        </w:rPr>
        <w:t>У краі блакітных азёр…</w:t>
      </w:r>
    </w:p>
    <w:p w:rsidR="0030292C" w:rsidRPr="008606B7" w:rsidRDefault="0030292C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 w:rsidR="00B12901" w:rsidRPr="008606B7">
        <w:rPr>
          <w:rFonts w:ascii="Times New Roman" w:hAnsi="Times New Roman" w:cs="Times New Roman"/>
          <w:i/>
          <w:sz w:val="28"/>
          <w:szCs w:val="28"/>
          <w:lang w:val="be-BY"/>
        </w:rPr>
        <w:t>Каб абараніцца ад ворагаў …</w:t>
      </w:r>
    </w:p>
    <w:p w:rsidR="00B12901" w:rsidRPr="008606B7" w:rsidRDefault="00B12901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i/>
          <w:sz w:val="28"/>
          <w:szCs w:val="28"/>
          <w:lang w:val="be-BY"/>
        </w:rPr>
        <w:t>-Полацк пры князу Усяславу…</w:t>
      </w:r>
    </w:p>
    <w:p w:rsidR="00B12901" w:rsidRPr="008606B7" w:rsidRDefault="00B12901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i/>
          <w:sz w:val="28"/>
          <w:szCs w:val="28"/>
          <w:lang w:val="be-BY"/>
        </w:rPr>
        <w:t>-Так было ў сакавіку…</w:t>
      </w:r>
    </w:p>
    <w:p w:rsidR="00B12901" w:rsidRPr="008606B7" w:rsidRDefault="00B12901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i/>
          <w:sz w:val="28"/>
          <w:szCs w:val="28"/>
          <w:lang w:val="be-BY"/>
        </w:rPr>
        <w:t>- Пражыў Усяслаў Чарадзей…</w:t>
      </w:r>
    </w:p>
    <w:p w:rsidR="00B12901" w:rsidRDefault="00B12901" w:rsidP="00F82F0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i/>
          <w:sz w:val="28"/>
          <w:szCs w:val="28"/>
          <w:lang w:val="be-BY"/>
        </w:rPr>
        <w:t>-Памяць аб славутым…</w:t>
      </w:r>
    </w:p>
    <w:p w:rsidR="008606B7" w:rsidRPr="008606B7" w:rsidRDefault="008606B7" w:rsidP="00AB0FFA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b/>
          <w:sz w:val="28"/>
          <w:szCs w:val="28"/>
          <w:lang w:val="be-BY"/>
        </w:rPr>
        <w:t>9. Этап інфармавання аб дамашнім заданні.</w:t>
      </w:r>
    </w:p>
    <w:p w:rsidR="008606B7" w:rsidRDefault="008606B7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С.42-45 прачытаць, с.46 АНП.</w:t>
      </w:r>
    </w:p>
    <w:p w:rsidR="00A55BE4" w:rsidRDefault="00A55BE4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Скласці сінквейн па тэме ўрока.</w:t>
      </w:r>
    </w:p>
    <w:p w:rsidR="00A55BE4" w:rsidRDefault="00A55BE4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1.Усяслаў Чарадзей</w:t>
      </w:r>
    </w:p>
    <w:p w:rsidR="00A55BE4" w:rsidRDefault="00A55BE4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2.полацкі, славуты</w:t>
      </w:r>
      <w:r w:rsidR="00AB0FFA">
        <w:rPr>
          <w:rFonts w:ascii="Times New Roman" w:hAnsi="Times New Roman" w:cs="Times New Roman"/>
          <w:i/>
          <w:sz w:val="28"/>
          <w:szCs w:val="28"/>
          <w:lang w:val="be-BY"/>
        </w:rPr>
        <w:t>(дзяржаўны, старажытны, беларускі)</w:t>
      </w:r>
    </w:p>
    <w:p w:rsidR="00A55BE4" w:rsidRDefault="00A55BE4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3.мацаваў, будаваў,</w:t>
      </w:r>
      <w:r w:rsidR="00AB0FF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абараняў</w:t>
      </w:r>
    </w:p>
    <w:p w:rsidR="00AB0FFA" w:rsidRDefault="00AB0FFA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4.пры яго жыцці полацкае княства дасягнула найбольшага росквіту і праславілася сярод іншых дзяржаў</w:t>
      </w:r>
    </w:p>
    <w:p w:rsidR="00AB0FFA" w:rsidRDefault="00AB0FFA" w:rsidP="00AB0FF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5.продак(князь, дзеяч)</w:t>
      </w:r>
    </w:p>
    <w:p w:rsidR="002A0018" w:rsidRDefault="002A0018" w:rsidP="00AB0FF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34133"/>
            <wp:effectExtent l="19050" t="0" r="9525" b="0"/>
            <wp:docPr id="14" name="Рисунок 7" descr="G:\кино чел и мир 4 кл\фото урока\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ино чел и мир 4 кл\фото урока\viber image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18" w:rsidRDefault="002A0018" w:rsidP="00AB0FF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82353"/>
            <wp:effectExtent l="19050" t="0" r="0" b="0"/>
            <wp:docPr id="15" name="Рисунок 8" descr="G:\кино чел и мир 4 кл\фото урока\viber 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ино чел и мир 4 кл\фото урока\viber image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18" w:rsidRPr="002A0018" w:rsidRDefault="002A0018" w:rsidP="00AB0FF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1714500"/>
            <wp:effectExtent l="19050" t="0" r="0" b="0"/>
            <wp:docPr id="16" name="Рисунок 9" descr="G:\кино чел и мир 4 кл\фото урока\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ино чел и мир 4 кл\фото урока\viber image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E4" w:rsidRPr="00A55BE4" w:rsidRDefault="00A55BE4" w:rsidP="00AB0FFA">
      <w:pPr>
        <w:pStyle w:val="a4"/>
        <w:shd w:val="clear" w:color="auto" w:fill="FFFFFF"/>
        <w:jc w:val="both"/>
        <w:rPr>
          <w:sz w:val="28"/>
          <w:szCs w:val="28"/>
        </w:rPr>
      </w:pPr>
      <w:r w:rsidRPr="00A55BE4">
        <w:rPr>
          <w:rStyle w:val="ae"/>
          <w:sz w:val="28"/>
          <w:szCs w:val="28"/>
        </w:rPr>
        <w:t>Синквейн</w:t>
      </w:r>
      <w:r w:rsidRPr="00A55BE4">
        <w:rPr>
          <w:rStyle w:val="apple-converted-space"/>
          <w:sz w:val="28"/>
          <w:szCs w:val="28"/>
        </w:rPr>
        <w:t> </w:t>
      </w:r>
      <w:r w:rsidRPr="00A55BE4">
        <w:rPr>
          <w:sz w:val="28"/>
          <w:szCs w:val="28"/>
        </w:rPr>
        <w:t>– это не простое стихотворение, а стихотворение, написанное по следующим правилам:</w:t>
      </w:r>
    </w:p>
    <w:p w:rsidR="00A55BE4" w:rsidRPr="00A55BE4" w:rsidRDefault="00A55BE4" w:rsidP="00AB0FFA">
      <w:pPr>
        <w:pStyle w:val="a4"/>
        <w:shd w:val="clear" w:color="auto" w:fill="FFFFFF"/>
        <w:jc w:val="both"/>
        <w:rPr>
          <w:sz w:val="28"/>
          <w:szCs w:val="28"/>
        </w:rPr>
      </w:pPr>
      <w:r w:rsidRPr="00A55BE4">
        <w:rPr>
          <w:sz w:val="28"/>
          <w:szCs w:val="28"/>
        </w:rPr>
        <w:t xml:space="preserve">1 строка – одно существительное, выражающее главную тему </w:t>
      </w:r>
      <w:proofErr w:type="gramStart"/>
      <w:r w:rsidRPr="00A55BE4">
        <w:rPr>
          <w:sz w:val="28"/>
          <w:szCs w:val="28"/>
        </w:rPr>
        <w:t>c</w:t>
      </w:r>
      <w:proofErr w:type="gramEnd"/>
      <w:r w:rsidRPr="00A55BE4">
        <w:rPr>
          <w:sz w:val="28"/>
          <w:szCs w:val="28"/>
        </w:rPr>
        <w:t>инквейна.</w:t>
      </w:r>
    </w:p>
    <w:p w:rsidR="00A55BE4" w:rsidRPr="00A55BE4" w:rsidRDefault="00A55BE4" w:rsidP="00AB0FFA">
      <w:pPr>
        <w:pStyle w:val="a4"/>
        <w:shd w:val="clear" w:color="auto" w:fill="FFFFFF"/>
        <w:jc w:val="both"/>
        <w:rPr>
          <w:sz w:val="28"/>
          <w:szCs w:val="28"/>
        </w:rPr>
      </w:pPr>
      <w:r w:rsidRPr="00A55BE4">
        <w:rPr>
          <w:sz w:val="28"/>
          <w:szCs w:val="28"/>
        </w:rPr>
        <w:t>2 строка – два прилагательных, выражающих главную мысль.</w:t>
      </w:r>
    </w:p>
    <w:p w:rsidR="00A55BE4" w:rsidRPr="00A55BE4" w:rsidRDefault="00A55BE4" w:rsidP="00AB0FFA">
      <w:pPr>
        <w:pStyle w:val="a4"/>
        <w:shd w:val="clear" w:color="auto" w:fill="FFFFFF"/>
        <w:jc w:val="both"/>
        <w:rPr>
          <w:sz w:val="28"/>
          <w:szCs w:val="28"/>
        </w:rPr>
      </w:pPr>
      <w:r w:rsidRPr="00A55BE4">
        <w:rPr>
          <w:sz w:val="28"/>
          <w:szCs w:val="28"/>
        </w:rPr>
        <w:t>3 строка – три глагола, описывающие действия в рамках темы.</w:t>
      </w:r>
    </w:p>
    <w:p w:rsidR="00A55BE4" w:rsidRPr="00A55BE4" w:rsidRDefault="00A55BE4" w:rsidP="00AB0FFA">
      <w:pPr>
        <w:pStyle w:val="a4"/>
        <w:shd w:val="clear" w:color="auto" w:fill="FFFFFF"/>
        <w:jc w:val="both"/>
        <w:rPr>
          <w:sz w:val="28"/>
          <w:szCs w:val="28"/>
        </w:rPr>
      </w:pPr>
      <w:r w:rsidRPr="00A55BE4">
        <w:rPr>
          <w:sz w:val="28"/>
          <w:szCs w:val="28"/>
        </w:rPr>
        <w:t>4 строка – фраза, несущая определенный смысл.</w:t>
      </w:r>
    </w:p>
    <w:p w:rsidR="00A55BE4" w:rsidRPr="00A55BE4" w:rsidRDefault="00A55BE4" w:rsidP="00AB0FFA">
      <w:pPr>
        <w:pStyle w:val="a4"/>
        <w:shd w:val="clear" w:color="auto" w:fill="FFFFFF"/>
        <w:jc w:val="both"/>
        <w:rPr>
          <w:sz w:val="28"/>
          <w:szCs w:val="28"/>
        </w:rPr>
      </w:pPr>
      <w:r w:rsidRPr="00A55BE4">
        <w:rPr>
          <w:sz w:val="28"/>
          <w:szCs w:val="28"/>
        </w:rPr>
        <w:t>5 строка – заключение в форме существительного (ассоциация с первым словом).</w:t>
      </w:r>
    </w:p>
    <w:p w:rsidR="008606B7" w:rsidRDefault="008606B7" w:rsidP="00F82F0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10. Этап падвядзення выніку.</w:t>
      </w:r>
    </w:p>
    <w:p w:rsidR="008606B7" w:rsidRDefault="008606B7" w:rsidP="00F82F0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Аналіз работы класа.</w:t>
      </w:r>
    </w:p>
    <w:p w:rsidR="008606B7" w:rsidRDefault="008606B7" w:rsidP="00F82F0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b/>
          <w:sz w:val="28"/>
          <w:szCs w:val="28"/>
          <w:lang w:val="be-BY"/>
        </w:rPr>
        <w:t>11. Рэфлексія</w:t>
      </w:r>
    </w:p>
    <w:p w:rsidR="008606B7" w:rsidRDefault="008606B7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sz w:val="28"/>
          <w:szCs w:val="28"/>
          <w:lang w:val="be-BY"/>
        </w:rPr>
        <w:t>Назавіце адно важнае</w:t>
      </w:r>
      <w:r w:rsidRPr="008606B7">
        <w:rPr>
          <w:rFonts w:ascii="Times New Roman" w:hAnsi="Times New Roman" w:cs="Times New Roman"/>
          <w:sz w:val="28"/>
          <w:szCs w:val="28"/>
          <w:lang w:val="be-BY"/>
        </w:rPr>
        <w:tab/>
        <w:t xml:space="preserve"> для вас слова з сягонняшняга ўроку.</w:t>
      </w:r>
    </w:p>
    <w:p w:rsidR="002A0018" w:rsidRDefault="002A0018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441251"/>
            <wp:effectExtent l="19050" t="0" r="0" b="0"/>
            <wp:docPr id="17" name="Рисунок 10" descr="G:\кино чел и мир 4 кл\фото урока\viber 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ино чел и мир 4 кл\фото урока\viber image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80" cy="144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89472"/>
            <wp:effectExtent l="19050" t="0" r="0" b="0"/>
            <wp:docPr id="25" name="Рисунок 18" descr="G:\кино чел и мир 4 кл\фото уро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ино чел и мир 4 кл\фото урока\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B7" w:rsidRDefault="008606B7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Дзякуй за працу.</w:t>
      </w:r>
    </w:p>
    <w:p w:rsidR="00AB0FFA" w:rsidRDefault="00AB0FFA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B0FFA" w:rsidRDefault="00AB0FFA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B0FFA" w:rsidRDefault="00AB0FFA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B0FFA" w:rsidRDefault="00AB0FFA" w:rsidP="002A0018">
      <w:pPr>
        <w:tabs>
          <w:tab w:val="center" w:pos="4857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606B7" w:rsidRPr="008606B7" w:rsidRDefault="008606B7" w:rsidP="008606B7">
      <w:pPr>
        <w:tabs>
          <w:tab w:val="center" w:pos="4857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606B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Дадатковы матэрыял:</w:t>
      </w:r>
    </w:p>
    <w:p w:rsidR="002545F0" w:rsidRDefault="002545F0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З'яўленне Усяслава Брачыславі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ча на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палітычнай арэне XI ст. было незвычайным. Само нараджэнне князя знайшло водгук у крыніцах таго часу. У летапісе гаворыцца аб тым, што маці нарадзіла яго ад чаравання i "бысть ему язвено на главе его"</w:t>
      </w:r>
      <w:r w:rsidRPr="008606B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Застаецца невядомым, 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якая прыкмета была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ў князя на галаве, але яна падкрэслівала асаблівае становішча Усяслава сярод іншых усходнееўрапейскіх князёў таго ча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су. Гэта своеасаблівасць была адзначана i ў пазнейшай мянушцы князя — Чарадзей, 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якая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стала вынікам міфалагізацыі сучаснікамі далейшай палітычнай дзейнасці князя.</w:t>
      </w:r>
    </w:p>
    <w:p w:rsidR="002545F0" w:rsidRPr="008606B7" w:rsidRDefault="002545F0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У першыя два дзесяцігоддзі свайго княжання Усяслаў не ўносіў змен і ў паўднёвы напрамак палітыкі Брачыслава, развіваючы мірныя стасункі з Кіеўскім княствам, палітычная стабільнасць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моц якога да 1054 г. падтрымлівалася Яраславам Мудрым,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пазней Ізяславам, які са сваімі братамі Усеваладам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Святаславам не дапускаў міжкняжацкіх усобіц і ў ваенных справах выступау з імі заадно. </w:t>
      </w:r>
    </w:p>
    <w:p w:rsidR="002545F0" w:rsidRDefault="002545F0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Палітычная стабільнасць Полацкага княства ў гэты час абумовіла тэрытарыяльны рост самога Полацка. К сярэдзіне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XI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ст, адбываецца перанос дзядзінца Полацка з гарадзішча на р. Палаце да Верхняга замка (узвышша), змешчанагаў сутоцы Заходняй Дзвіны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Палаты.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Прыкладна ў гэты час началося 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будаўніцтва Сафійскага сабора — як адлюстраванне моцы дзяржавы 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незалежнасці Полацкага княства. Усе гэтыя мерапрыемствы вымагалі значных матэрыяльных выдаткаў, што, безумоўна, паўплывала на мірны характар палітыкі Полацкага княства ў 50-я — пачатку 60-х гадоў 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XI</w:t>
      </w:r>
      <w:r w:rsidR="0048281B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ст.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Усяслаў Полацкі — адзін з самых знакамітых полацкіх князёў. Прыгадаем яго продкаў: прапрадзед Усяслава — вялікі Рагвалод, заснавальнік дынастыі полацкіх князёў, прабабка — славутая Рагнеда, яго прадзед — Ізяслаў Полацкі, той што аднавіў дынастыю Рагвалодавічаў, яго бацька — Брачыслаў Полацкі, родны пляменнік Яраслава Мудрага.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Летапісы апавядаюць, што Усяслаў нарадзіўся ў сарочцы, таму і стаў удалым воінам. Ён заняў полацкі прастол пасля смерці свайго бацькі. Калі памёр Яраслаў Мудры і да ўлады прыйшлі яго сыны, выявілася, што на кіеўскі прастол маюць больш правоў нашчадкі Ізяслава, які быў старэйшым братам памерлага.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Але Усяслаў не думаў пра тое, каб перабрацца ў Кіеў, а хацеў узвысіць і ўмацаваць Полацк, каб надаць яму большую значнасць сярод галоўных гарадоў таго часу. Ён загадаў пабудаваць у Полацку Сафійскую царкву, бо такія ўжо былі ўзведзены ў Кіеве і ў Ноўгарадзе. Полацкі князь набраў дружыну і доўгі час рыхтаваўся да барацьбы з сынамі Яраслава Мудрага.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Гэтую барацьбу ён пачаў з нападу на Пскоў. Не здолеўшы ўзяць яго, Усяслаў нечакана пайшоў на Ноўгарад.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Ноўгарад не вытрымаў удару, і войскі полацкага князя захапілі яго. Сучасні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і называлі Усяслава чарадзеем. Яны лічылі, што ён мог абарачацца ў ваўка і з'яўляцца то каля сцен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оўгарада, то каля Кіева.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«Тройчы здабываў ён перамогу, адчыніў браму Ноўгарада, разбіў славу сыноў Яраслава, скочыў воўкам на Нямігу», — пісаў аўтар у паэме «Слова аб паходзе Ігаравым» пра славутага полацкага князя.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Сыны Яраслава павялі свае дружыны супраць Усяслава. Войскі сустрэліся на рацэ Нямізе. «I была сеча жорсткая, і многія пагінулі», — чытаем мы ў летапісе. А аўтар «Слова аб паходзе Ігаравым» апавядае: «На Нямізе снапы сцелюць з галоў, малоцяць цапамі булатнымі, на таку жыццё кладуць, веюць душу ад 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цела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Сілы сыноў Яраслава аказаліся мацнейшыя, Усяслаў адышоў да Дняпра. Тады кіеўскія князі запрасілі яго на перагаворы. «Прыйдзі да нас, не зробім табе ніякага зла», — сказалі яны, пакляліся і пацалавалі крыж.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Усяслаў паверыў клятве, пераплыў на лодцы Дняпро і прыйшоў у шацёр да сыноў Яраслава. Кіеўскія князі схапілі яго, адвезл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і ў К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іеў і пасадзілі ў цямніцу.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lastRenderedPageBreak/>
        <w:t xml:space="preserve">Летапісец піша, што Бог пакараў сыноў Яраслава за гэтую здраду — наслаў на іх страшэнных качэўнікаў-полаўцаў. </w:t>
      </w:r>
      <w:r w:rsidRPr="005029B0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У бітве з кіеўскай дружынай яны ўшчэнт разбілі сыноў Яраслава, і давялося ім зачыніцца ў Кіеве.</w:t>
      </w:r>
    </w:p>
    <w:p w:rsid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Жыхары Кіева, абражаныя паражэннем сваіх князёў, запатрабавалі даць зброю. </w:t>
      </w:r>
      <w:r w:rsidRPr="005029B0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Яны хацелі самі прагнаць качэўнікаў, якія рабавалі наваколлі Кіева. Але князі пабаяліся ўзбройваць народ. Тады натоўп гараджан кінуўся да княжацкага палаца. Князі ўцяклі з Кіева. Кіяўляне вызвалілі Усяслава і, па словах летапісца, праславілі яго сярод княжацкага двара — абралі вялікім князем.</w:t>
      </w:r>
    </w:p>
    <w:p w:rsidR="00CD00FA" w:rsidRPr="008606B7" w:rsidRDefault="00CD00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Сем месяцаў Усяслаў Чарадзей княжыў у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іеве. Ён прагнаў полаўцаў, зрабіў некалькі пераможных паходаў. Упершыню пад уладай полацкага князя аказаліся славянскія землі ад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оўгарада і Полацка да берагоў Чорнага мора і горада Тмутаракань на яго ўзбярэжжы.</w:t>
      </w:r>
      <w:r w:rsidRPr="008606B7">
        <w:rPr>
          <w:rFonts w:ascii="Times New Roman" w:hAnsi="Times New Roman" w:cs="Times New Roman"/>
          <w:sz w:val="24"/>
          <w:szCs w:val="24"/>
        </w:rPr>
        <w:br/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Але гэта былі вельмі ненадзейныя і нетрывалыя ўладанні. Усяслаў добра разумеў гэта. I калі старэйшы сын Яраслава, які збег з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іева, з дапамогаю свайго цесця — польскага караля — рушыў на Кіеў, Усяслаў вярнуўся ў Полацк. Старэйшы сын Яраслава аднавіў сваю ўладу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ў К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іеве, асадзіў і ўзяў Полацк. Усяслаў Чарадзей праз нейкі час адбіў сваю сталіцу. Увесь час, пакуль ён княжыў у Полацку, кіеўскія князі не пакідалі намеру перамагчы яго. Але гэта не ўдалося ні сынам Яраслава, ні Уладзі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міру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Манамаху, які авалодаў кіеўскім прастолам пасля іх. Усяслаў Чарадзей адстаяў і горад, і незалежнасць свайго княства, незалежнасць Полацкай зямлі — так у той час называлі беларускую зямлю.</w:t>
      </w:r>
    </w:p>
    <w:p w:rsidR="002545F0" w:rsidRPr="008606B7" w:rsidRDefault="0048281B" w:rsidP="008606B7">
      <w:pPr>
        <w:pStyle w:val="ad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1065 год</w:t>
      </w:r>
      <w:r w:rsidR="00CD00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стаў паваротным у палітычнай гісторыі Полацкага княства, Гэтым годам датуецца ваенны паход Усяслава Чарадзея на Пскоў, што азначала пераход Полацкага княства ад мірнага суіснавання з суседзямі даваси-ных адііосін. У леташсе гэта знайшло адлюстраванне ў трапным выразе: "За-ратйёя Всеславь сын Брячиславль Иолотьский..."</w:t>
      </w:r>
      <w:r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4</w:t>
      </w:r>
      <w:r w:rsidRPr="008606B7">
        <w:rPr>
          <w:rFonts w:ascii="Times New Roman" w:hAnsi="Times New Roman" w:cs="Times New Roman"/>
          <w:sz w:val="24"/>
          <w:szCs w:val="24"/>
          <w:lang w:val="be-BY"/>
        </w:rPr>
        <w:br/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Гісторыкі да гэтага часу спрачаюцца наконт прычын агрэсіўных дзеянняў Полацка. Можна прывесці некалькі меркаванняў, каб даць уяуленне аб рознасці падыходаў да вырашэння гэтага пытання. Такадно з іх сцвярджае, што ваенныя дзеянні 1065—1066 гг. з боку Усяслава Чарадзея з'яўляліся заступніцтвам за правы князёў-сірот, якія прыходзіліся полацкаму князю пляменнікамі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былі абдзедены Яраславічамі пры вырашэнні пытан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softHyphen/>
        <w:t>ня аб спадчыннасці Смаленска</w:t>
      </w:r>
      <w:r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5.</w:t>
      </w:r>
    </w:p>
    <w:p w:rsidR="0048281B" w:rsidRPr="008606B7" w:rsidRDefault="0048281B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bCs/>
          <w:color w:val="222222"/>
          <w:sz w:val="24"/>
          <w:szCs w:val="24"/>
          <w:lang w:val="be-BY"/>
        </w:rPr>
        <w:t xml:space="preserve">Другое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падкрэслівае, што Усяслаў у дадзенай сітуацыі дзейнічаў у інтарэсах полац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softHyphen/>
        <w:t xml:space="preserve">кага купецтва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баярства, якое жадала атрымаць уладанні на Дняпры,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прыватных меркаваннях уключыўся ў барацьбу за права княжання ў Кіеве</w:t>
      </w:r>
      <w:r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6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.</w:t>
      </w:r>
    </w:p>
    <w:p w:rsidR="002654FA" w:rsidRPr="008606B7" w:rsidRDefault="002654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</w:p>
    <w:p w:rsidR="0048281B" w:rsidRPr="008606B7" w:rsidRDefault="002654FA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У 1065 г. Усяслаў Чарадзей з войскам нападае на Пскоў. Для настуггу на Пскоўскае княства ён выбраў зручны момант. У тэты час паўднёварускія князі былі заняты барацьбой з князем Расціславам за ўладу ў Тмутаракані. Аблога Пскова з боку полацкага войска не мела поспеха i палачане был i вымушаны вярнуцца назад</w:t>
      </w:r>
      <w:r w:rsidRPr="008606B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D0E3C" w:rsidRPr="008606B7" w:rsidRDefault="001D0E3C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Адсутнасць сумес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нага дзеяння з боку паўднёварускіх князёў на паход 1065 г. схіліла Усяслава Чарадзея да ваенн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ай выправы на Ноўгарад у 1066 г.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Згадка ў летапісе аб ваенным паражэнні наўгародскага князя Мсціслава Ізяславіча ў бітве на р. Чарэсе 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бегстве яго ў Кіеў стала звязвацца гісторыкамі з перамогай Усяслава ў 1066 г. над наўгародскім войскам</w:t>
      </w:r>
      <w:r w:rsidR="002654FA"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6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. Пасля разгрому наўг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ародцаў Усяслаў бесперашкодна авалодаў Ноўтарадам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,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аб чым у "Аповесці аб мінулых часах" сказана лаканічна: "Заратися Всеславь, сын Брячиславль, Полочске и зая (захапіў) Новгородь". Захоплены Ноўгарад быў разрабаваны, у палон былі ўзяты жанчыны 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дзеці, 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з Сафійскага сабора зняты званы 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панікадзілы</w:t>
      </w:r>
      <w:r w:rsidR="002654FA"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7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. Гэта рабаванне было такім памятным, што нават узгадвалася ў пісьмовых крыніцах ад поена полацка-наўгародскага канфлікту, які меў месца ў 1178 г.</w:t>
      </w:r>
      <w:r w:rsidR="002654FA"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8</w:t>
      </w:r>
      <w:r w:rsidR="002654FA" w:rsidRPr="008606B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Катастрафічны характар для наўгародцаў гэта падзея мела яшчэ 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2654FA"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таму, што палачане падпалілі горад, як аб гэтым паведамляюць пскоўскія летапісцы.</w:t>
      </w:r>
    </w:p>
    <w:p w:rsidR="001D0E3C" w:rsidRPr="008606B7" w:rsidRDefault="001D0E3C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Гэтыя дзеянні палачан не маглі застацца незаўважанымі з боку паўднёва-рускіх князёў, і апошнія пачалі рыхтавацца да нападу на Полацкае княства У склад антыполацкай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lastRenderedPageBreak/>
        <w:t>кааліцыі ўвайшлі кіеўскі князь Ізяслаў Яраславіч, чарнігаўскі князь Святаслаў Яраславіч, пераяслаўскі князь Усевалад Яраславіч.</w:t>
      </w:r>
    </w:p>
    <w:p w:rsidR="001D0E3C" w:rsidRPr="008606B7" w:rsidRDefault="001D0E3C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лютым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1066г. войскі Яраславічаў рушылі да меж Полацкага княства. Першым пад удар трапіў Менск. Яго жыхары 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закрыліся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ў горадзе, чакаючы дапамогі ў Усяслава. Полацкі князь не быў падрыхтаваны да хуткага вылучэння варожых войскаў да меж княства i даведаўся пра ix паход ca спазненнем</w:t>
      </w:r>
      <w:proofErr w:type="gramStart"/>
      <w:r w:rsidRPr="008606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, таму дапамога Менску не была ажыццёўлена. Горад быў узяты прыступам, разрабаваны i знішчаны.</w:t>
      </w:r>
    </w:p>
    <w:p w:rsidR="001D0E3C" w:rsidRPr="008606B7" w:rsidRDefault="001D0E3C" w:rsidP="008606B7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Абцяжараныя здабычай, войскі трыумвірату Яраславічаў выйшлі да р. Нямігі, дзе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ix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перанялі войскі Усяслава Чарадзея. 3 сакавіка 1067 г. каля Нямігі паміж двума войскамі адбылася жорсткая бітва. Вось як аб гэтых падзеях паведамляе летапіс: "... Браты (Ізяслаў, Усевалад, Святаслаў) ж узялі Менск, перабілі ўсіх мужчын,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жанчын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дзяцей узялі ў палон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пайшлі да Нямігі.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пайшоў Усяслаў супраць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ix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.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сустрэліся праціў</w:t>
      </w:r>
      <w:proofErr w:type="gramStart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н</w:t>
      </w:r>
      <w:proofErr w:type="gramEnd"/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ікі на Нямізе меся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softHyphen/>
        <w:t xml:space="preserve">ца сакавіка ў 3-і дзень, быў снег вялікі,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пайшлі адзін на аднаго.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была лютая сеча,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многія паляглі ў ёй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перамаглі Ізяслаў, Святаслаў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Усевалад, Усяслаў жа ўцёк"</w:t>
      </w:r>
      <w:r w:rsidRPr="008606B7">
        <w:rPr>
          <w:rFonts w:ascii="Times New Roman" w:hAnsi="Times New Roman" w:cs="Times New Roman"/>
          <w:sz w:val="24"/>
          <w:szCs w:val="24"/>
          <w:vertAlign w:val="superscript"/>
          <w:lang w:val="be-BY"/>
        </w:rPr>
        <w:t>2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. Іншымі словамі, паўднёварускія войскі не здолелі канчаткова акружыць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знішчыць палачан 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8606B7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 xml:space="preserve"> захапіць Усяслава Чарадзея.</w:t>
      </w:r>
    </w:p>
    <w:p w:rsidR="001D0E3C" w:rsidRPr="008606B7" w:rsidRDefault="001D0E3C" w:rsidP="008606B7">
      <w:pPr>
        <w:pStyle w:val="ad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lang w:val="be-BY"/>
        </w:rPr>
      </w:pPr>
    </w:p>
    <w:p w:rsidR="006F69F6" w:rsidRPr="008606B7" w:rsidRDefault="006F69F6" w:rsidP="008606B7">
      <w:pPr>
        <w:pStyle w:val="ad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lang w:val="be-BY"/>
        </w:rPr>
      </w:pPr>
    </w:p>
    <w:sectPr w:rsidR="006F69F6" w:rsidRPr="008606B7" w:rsidSect="00AA12C6">
      <w:headerReference w:type="default" r:id="rId52"/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9B0" w:rsidRDefault="005029B0" w:rsidP="0010160F">
      <w:pPr>
        <w:spacing w:after="0" w:line="240" w:lineRule="auto"/>
      </w:pPr>
      <w:r>
        <w:separator/>
      </w:r>
    </w:p>
  </w:endnote>
  <w:endnote w:type="continuationSeparator" w:id="1">
    <w:p w:rsidR="005029B0" w:rsidRDefault="005029B0" w:rsidP="0010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30800"/>
      <w:docPartObj>
        <w:docPartGallery w:val="Page Numbers (Bottom of Page)"/>
        <w:docPartUnique/>
      </w:docPartObj>
    </w:sdtPr>
    <w:sdtContent>
      <w:p w:rsidR="005029B0" w:rsidRDefault="005029B0">
        <w:pPr>
          <w:pStyle w:val="ab"/>
          <w:jc w:val="right"/>
        </w:pPr>
        <w:fldSimple w:instr=" PAGE   \* MERGEFORMAT ">
          <w:r w:rsidR="00716A84">
            <w:rPr>
              <w:noProof/>
            </w:rPr>
            <w:t>1</w:t>
          </w:r>
        </w:fldSimple>
      </w:p>
    </w:sdtContent>
  </w:sdt>
  <w:p w:rsidR="005029B0" w:rsidRDefault="005029B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9B0" w:rsidRDefault="005029B0" w:rsidP="0010160F">
      <w:pPr>
        <w:spacing w:after="0" w:line="240" w:lineRule="auto"/>
      </w:pPr>
      <w:r>
        <w:separator/>
      </w:r>
    </w:p>
  </w:footnote>
  <w:footnote w:type="continuationSeparator" w:id="1">
    <w:p w:rsidR="005029B0" w:rsidRDefault="005029B0" w:rsidP="00101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9B0" w:rsidRPr="008606B7" w:rsidRDefault="005029B0" w:rsidP="008606B7">
    <w:pPr>
      <w:pStyle w:val="a9"/>
      <w:jc w:val="center"/>
      <w:rPr>
        <w:rFonts w:ascii="Times New Roman" w:hAnsi="Times New Roman" w:cs="Times New Roman"/>
        <w:sz w:val="28"/>
        <w:lang w:val="be-BY"/>
      </w:rPr>
    </w:pPr>
    <w:r w:rsidRPr="008606B7">
      <w:rPr>
        <w:rFonts w:ascii="Times New Roman" w:hAnsi="Times New Roman" w:cs="Times New Roman"/>
        <w:sz w:val="28"/>
        <w:lang w:val="be-BY"/>
      </w:rPr>
      <w:t>Настаўнік пачатковых класаў – Маладцова Анжэ</w:t>
    </w:r>
    <w:r>
      <w:rPr>
        <w:rFonts w:ascii="Times New Roman" w:hAnsi="Times New Roman" w:cs="Times New Roman"/>
        <w:sz w:val="28"/>
        <w:lang w:val="be-BY"/>
      </w:rPr>
      <w:t>л</w:t>
    </w:r>
    <w:r w:rsidRPr="008606B7">
      <w:rPr>
        <w:rFonts w:ascii="Times New Roman" w:hAnsi="Times New Roman" w:cs="Times New Roman"/>
        <w:sz w:val="28"/>
        <w:lang w:val="be-BY"/>
      </w:rPr>
      <w:t>іка Міхайлаўна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65D2"/>
    <w:multiLevelType w:val="hybridMultilevel"/>
    <w:tmpl w:val="0322807E"/>
    <w:lvl w:ilvl="0" w:tplc="EF8A09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D8B"/>
    <w:multiLevelType w:val="hybridMultilevel"/>
    <w:tmpl w:val="285CA970"/>
    <w:lvl w:ilvl="0" w:tplc="6862F3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C7197"/>
    <w:multiLevelType w:val="hybridMultilevel"/>
    <w:tmpl w:val="38FCA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26BA5"/>
    <w:multiLevelType w:val="hybridMultilevel"/>
    <w:tmpl w:val="FE082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5C3"/>
    <w:rsid w:val="000075C3"/>
    <w:rsid w:val="000A1409"/>
    <w:rsid w:val="000A1D72"/>
    <w:rsid w:val="0010160F"/>
    <w:rsid w:val="001D0E3C"/>
    <w:rsid w:val="001D10FB"/>
    <w:rsid w:val="00200394"/>
    <w:rsid w:val="00213BBA"/>
    <w:rsid w:val="002545F0"/>
    <w:rsid w:val="002654FA"/>
    <w:rsid w:val="002A0018"/>
    <w:rsid w:val="002C7B94"/>
    <w:rsid w:val="002E7AA5"/>
    <w:rsid w:val="0030292C"/>
    <w:rsid w:val="003A13DD"/>
    <w:rsid w:val="00443E46"/>
    <w:rsid w:val="0048281B"/>
    <w:rsid w:val="004F22F6"/>
    <w:rsid w:val="005029B0"/>
    <w:rsid w:val="00595029"/>
    <w:rsid w:val="005A5871"/>
    <w:rsid w:val="005D48DC"/>
    <w:rsid w:val="005F0ABE"/>
    <w:rsid w:val="00650F68"/>
    <w:rsid w:val="00655049"/>
    <w:rsid w:val="006E7550"/>
    <w:rsid w:val="006F69F6"/>
    <w:rsid w:val="00716A84"/>
    <w:rsid w:val="00731B7F"/>
    <w:rsid w:val="00746A7E"/>
    <w:rsid w:val="007E017E"/>
    <w:rsid w:val="007F2D09"/>
    <w:rsid w:val="008606B7"/>
    <w:rsid w:val="008C1A6C"/>
    <w:rsid w:val="00913F4C"/>
    <w:rsid w:val="00940C9F"/>
    <w:rsid w:val="009E541F"/>
    <w:rsid w:val="00A442FD"/>
    <w:rsid w:val="00A55BE4"/>
    <w:rsid w:val="00A65C1B"/>
    <w:rsid w:val="00AA12C6"/>
    <w:rsid w:val="00AB0FFA"/>
    <w:rsid w:val="00AE2526"/>
    <w:rsid w:val="00B12901"/>
    <w:rsid w:val="00B15141"/>
    <w:rsid w:val="00C3305F"/>
    <w:rsid w:val="00C812A5"/>
    <w:rsid w:val="00CD00FA"/>
    <w:rsid w:val="00D16958"/>
    <w:rsid w:val="00D45715"/>
    <w:rsid w:val="00D460C9"/>
    <w:rsid w:val="00D66039"/>
    <w:rsid w:val="00D80E58"/>
    <w:rsid w:val="00DB00CF"/>
    <w:rsid w:val="00DB41B1"/>
    <w:rsid w:val="00DC6C24"/>
    <w:rsid w:val="00F82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2" type="connector" idref="#_x0000_s1029"/>
        <o:r id="V:Rule13" type="connector" idref="#_x0000_s1037"/>
        <o:r id="V:Rule14" type="connector" idref="#_x0000_s1031"/>
        <o:r id="V:Rule15" type="connector" idref="#_x0000_s1030"/>
        <o:r id="V:Rule16" type="connector" idref="#_x0000_s1033"/>
        <o:r id="V:Rule17" type="connector" idref="#_x0000_s1038"/>
        <o:r id="V:Rule18" type="connector" idref="#_x0000_s1039"/>
        <o:r id="V:Rule19" type="connector" idref="#_x0000_s1034"/>
        <o:r id="V:Rule20" type="connector" idref="#_x0000_s1032"/>
        <o:r id="V:Rule21" type="connector" idref="#_x0000_s1036"/>
        <o:r id="V:Rule2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2C6"/>
  </w:style>
  <w:style w:type="paragraph" w:styleId="3">
    <w:name w:val="heading 3"/>
    <w:basedOn w:val="a"/>
    <w:link w:val="30"/>
    <w:uiPriority w:val="9"/>
    <w:qFormat/>
    <w:rsid w:val="004F22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5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2F6"/>
  </w:style>
  <w:style w:type="character" w:styleId="a5">
    <w:name w:val="Hyperlink"/>
    <w:basedOn w:val="a0"/>
    <w:uiPriority w:val="99"/>
    <w:semiHidden/>
    <w:unhideWhenUsed/>
    <w:rsid w:val="004F22F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F22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4F22F6"/>
  </w:style>
  <w:style w:type="character" w:customStyle="1" w:styleId="mw-editsection">
    <w:name w:val="mw-editsection"/>
    <w:basedOn w:val="a0"/>
    <w:rsid w:val="004F22F6"/>
  </w:style>
  <w:style w:type="character" w:customStyle="1" w:styleId="mw-editsection-bracket">
    <w:name w:val="mw-editsection-bracket"/>
    <w:basedOn w:val="a0"/>
    <w:rsid w:val="004F22F6"/>
  </w:style>
  <w:style w:type="character" w:customStyle="1" w:styleId="mw-editsection-divider">
    <w:name w:val="mw-editsection-divider"/>
    <w:basedOn w:val="a0"/>
    <w:rsid w:val="004F22F6"/>
  </w:style>
  <w:style w:type="table" w:styleId="a6">
    <w:name w:val="Table Grid"/>
    <w:basedOn w:val="a1"/>
    <w:uiPriority w:val="59"/>
    <w:rsid w:val="006E75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A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3DD"/>
    <w:rPr>
      <w:rFonts w:ascii="Tahoma" w:hAnsi="Tahoma" w:cs="Tahoma"/>
      <w:sz w:val="16"/>
      <w:szCs w:val="16"/>
    </w:rPr>
  </w:style>
  <w:style w:type="character" w:customStyle="1" w:styleId="wikidata-snak">
    <w:name w:val="wikidata-snak"/>
    <w:basedOn w:val="a0"/>
    <w:rsid w:val="005D48DC"/>
  </w:style>
  <w:style w:type="paragraph" w:styleId="a9">
    <w:name w:val="header"/>
    <w:basedOn w:val="a"/>
    <w:link w:val="aa"/>
    <w:uiPriority w:val="99"/>
    <w:semiHidden/>
    <w:unhideWhenUsed/>
    <w:rsid w:val="00101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0160F"/>
  </w:style>
  <w:style w:type="paragraph" w:styleId="ab">
    <w:name w:val="footer"/>
    <w:basedOn w:val="a"/>
    <w:link w:val="ac"/>
    <w:uiPriority w:val="99"/>
    <w:unhideWhenUsed/>
    <w:rsid w:val="00101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160F"/>
  </w:style>
  <w:style w:type="paragraph" w:styleId="ad">
    <w:name w:val="No Spacing"/>
    <w:uiPriority w:val="1"/>
    <w:qFormat/>
    <w:rsid w:val="008606B7"/>
    <w:pPr>
      <w:spacing w:after="0" w:line="240" w:lineRule="auto"/>
    </w:pPr>
  </w:style>
  <w:style w:type="character" w:styleId="ae">
    <w:name w:val="Strong"/>
    <w:basedOn w:val="a0"/>
    <w:uiPriority w:val="22"/>
    <w:qFormat/>
    <w:rsid w:val="00A55B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960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31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55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be.wikipedia.org/wiki/%D0%90%D0%BD%D0%B0%D1%81%D1%82%D0%B0%D1%81%D1%96%D1%8F_%D0%AF%D1%80%D0%B0%D1%81%D0%BB%D0%B0%D1%9E%D0%BD%D0%B0" TargetMode="External"/><Relationship Id="rId26" Type="http://schemas.openxmlformats.org/officeDocument/2006/relationships/hyperlink" Target="https://www.wikidata.org/wiki/Q4200020" TargetMode="External"/><Relationship Id="rId39" Type="http://schemas.openxmlformats.org/officeDocument/2006/relationships/package" Target="embeddings/______Microsoft_Office_PowerPoint1.sldx"/><Relationship Id="rId21" Type="http://schemas.openxmlformats.org/officeDocument/2006/relationships/hyperlink" Target="https://be.wikipedia.org/wiki/%D0%A1%D0%B2%D1%8F%D1%82%D0%B0%D1%81%D0%BB%D0%B0%D1%9E_%D0%AF%D1%80%D0%B0%D1%81%D0%BB%D0%B0%D0%B2%D1%96%D1%87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wikidata.org/wiki/Q2284422" TargetMode="External"/><Relationship Id="rId25" Type="http://schemas.openxmlformats.org/officeDocument/2006/relationships/hyperlink" Target="https://be.wikipedia.org/w/index.php?title=%D0%86%D0%BB%D1%8C%D1%8F_%D0%AF%D1%80%D0%B0%D1%81%D0%BB%D0%B0%D0%B2%D1%96%D1%87&amp;action=edit&amp;redlink=1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emf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be.wikipedia.org/w/index.php?title=%D0%9B%D1%96%D0%B7%D0%B0%D0%B2%D0%B5%D1%82%D0%B0_%D0%AF%D1%80%D0%B0%D1%81%D0%BB%D0%B0%D1%9E%D0%BD%D0%B0&amp;action=edit&amp;redlink=1" TargetMode="External"/><Relationship Id="rId20" Type="http://schemas.openxmlformats.org/officeDocument/2006/relationships/hyperlink" Target="https://be.wikipedia.org/wiki/%D0%86%D0%B7%D1%8F%D1%81%D0%BB%D0%B0%D1%9E_%D0%AF%D1%80%D0%B0%D1%81%D0%BB%D0%B0%D0%B2%D1%96%D1%87" TargetMode="External"/><Relationship Id="rId29" Type="http://schemas.openxmlformats.org/officeDocument/2006/relationships/hyperlink" Target="https://be-tarask.wikipedia.org/wiki/%D0%94%D0%B0%D0%B2%D1%8B%D0%B4_%D0%A3%D1%81%D1%8F%D1%81%D0%BB%D0%B0%D0%B2%D0%B0%D0%B2%D1%96%D1%87" TargetMode="External"/><Relationship Id="rId41" Type="http://schemas.openxmlformats.org/officeDocument/2006/relationships/image" Target="media/image1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e.wikipedia.org/wiki/1054" TargetMode="External"/><Relationship Id="rId24" Type="http://schemas.openxmlformats.org/officeDocument/2006/relationships/hyperlink" Target="https://be.wikipedia.org/wiki/%D0%A3%D0%BB%D0%B0%D0%B4%D0%B7%D1%96%D0%BC%D1%96%D1%80_%D0%AF%D1%80%D0%B0%D1%81%D0%BB%D0%B0%D0%B2%D1%96%D1%87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be.wikipedia.org/wiki/%D0%86%D0%B3%D0%B0%D1%80_%D0%AF%D1%80%D0%B0%D1%81%D0%BB%D0%B0%D0%B2%D1%96%D1%87" TargetMode="External"/><Relationship Id="rId28" Type="http://schemas.openxmlformats.org/officeDocument/2006/relationships/hyperlink" Target="https://be.wikipedia.org/wiki/%D0%90%D0%B3%D0%B0%D1%82%D0%B0_(%D0%B6%D0%BE%D0%BD%D0%BA%D0%B0_%D0%AD%D0%B4%D1%83%D0%B0%D1%80%D0%B4%D0%B0_%D0%92%D1%8B%D0%B3%D0%BD%D0%B0%D0%BD%D0%BD%D1%96%D0%BA%D0%B0)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4.jpeg"/><Relationship Id="rId10" Type="http://schemas.openxmlformats.org/officeDocument/2006/relationships/hyperlink" Target="https://be.wikipedia.org/wiki/20_%D0%BB%D1%8E%D1%82%D0%B0%D0%B3%D0%B0" TargetMode="External"/><Relationship Id="rId19" Type="http://schemas.openxmlformats.org/officeDocument/2006/relationships/hyperlink" Target="https://be.wikipedia.org/wiki/%D0%93%D0%B0%D0%BD%D0%BD%D0%B0_%D0%9A%D1%96%D0%B5%D1%9E%D1%81%D0%BA%D0%B0%D1%8F" TargetMode="External"/><Relationship Id="rId31" Type="http://schemas.openxmlformats.org/officeDocument/2006/relationships/hyperlink" Target="https://be-tarask.wikipedia.org/wiki/%D0%A0%D0%B0%D0%B3%D0%B2%D0%B0%D0%BB%D0%BE%D0%B4-%D0%91%D0%B0%D1%80%D1%8B%D1%81_%D0%A3%D1%81%D1%8F%D1%81%D0%BB%D0%B0%D0%B2%D1%96%D1%87" TargetMode="External"/><Relationship Id="rId44" Type="http://schemas.openxmlformats.org/officeDocument/2006/relationships/image" Target="media/image19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be.wikipedia.org/wiki/%D0%A3%D1%81%D0%B5%D0%B2%D0%B0%D0%BB%D0%B0%D0%B4_%D0%AF%D1%80%D0%B0%D1%81%D0%BB%D0%B0%D0%B2%D1%96%D1%87" TargetMode="External"/><Relationship Id="rId27" Type="http://schemas.openxmlformats.org/officeDocument/2006/relationships/hyperlink" Target="https://be.wikipedia.org/wiki/%D0%92%D1%8F%D1%87%D0%B0%D1%81%D0%BB%D0%B0%D1%9E_%D0%AF%D1%80%D0%B0%D1%81%D0%BB%D0%B0%D0%B2%D1%96%D1%87" TargetMode="External"/><Relationship Id="rId30" Type="http://schemas.openxmlformats.org/officeDocument/2006/relationships/hyperlink" Target="https://be-tarask.wikipedia.org/wiki/%D0%93%D0%BB%D0%B5%D0%B1_%D0%9C%D0%B5%D0%BD%D1%81%D0%BA%D1%96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15</Pages>
  <Words>3336</Words>
  <Characters>19020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24</cp:revision>
  <dcterms:created xsi:type="dcterms:W3CDTF">2018-11-18T10:58:00Z</dcterms:created>
  <dcterms:modified xsi:type="dcterms:W3CDTF">2018-12-10T17:51:00Z</dcterms:modified>
</cp:coreProperties>
</file>